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FB5" w:rsidRPr="00FD524C" w:rsidRDefault="003C6FB5" w:rsidP="00FD524C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52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Закапывание капель в глаза</w:t>
      </w:r>
    </w:p>
    <w:p w:rsidR="00FD524C" w:rsidRPr="00FD524C" w:rsidRDefault="00FD524C" w:rsidP="00FD524C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C6FB5" w:rsidRPr="00217245" w:rsidRDefault="003C6FB5" w:rsidP="00217245">
      <w:pPr>
        <w:pStyle w:val="a4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245">
        <w:rPr>
          <w:rFonts w:ascii="Times New Roman" w:hAnsi="Times New Roman" w:cs="Times New Roman"/>
          <w:color w:val="000000" w:themeColor="text1"/>
          <w:sz w:val="24"/>
          <w:szCs w:val="24"/>
        </w:rPr>
        <w:t>Цель: оказать медикаментозное воздействие на слизистую оболочку конъюнктивальной полости.</w:t>
      </w:r>
    </w:p>
    <w:p w:rsidR="000850A0" w:rsidRPr="00217245" w:rsidRDefault="003C6FB5" w:rsidP="000850A0">
      <w:pPr>
        <w:pStyle w:val="a4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245">
        <w:rPr>
          <w:rFonts w:ascii="Times New Roman" w:hAnsi="Times New Roman" w:cs="Times New Roman"/>
          <w:color w:val="000000" w:themeColor="text1"/>
          <w:sz w:val="24"/>
          <w:szCs w:val="24"/>
        </w:rPr>
        <w:t>Оснащение: стерильные ватные шарики, стерильные глазные капли, стерильные глазные пипетки или глазные капли в пластмассовой упаковке с узким наконечником, емкости для дезинфекции отработанного материала, кожный антисептик, нестерильные перчатки</w:t>
      </w:r>
      <w:r w:rsidR="000850A0">
        <w:rPr>
          <w:rFonts w:ascii="Times New Roman" w:hAnsi="Times New Roman" w:cs="Times New Roman"/>
          <w:color w:val="000000" w:themeColor="text1"/>
          <w:sz w:val="24"/>
          <w:szCs w:val="24"/>
        </w:rPr>
        <w:t>, пакет/контейнер для отходов класса «Б»</w:t>
      </w:r>
      <w:r w:rsidR="000850A0" w:rsidRPr="002172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tbl>
      <w:tblPr>
        <w:tblStyle w:val="a5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FD524C" w:rsidRPr="00217245" w:rsidTr="00B17516">
        <w:tc>
          <w:tcPr>
            <w:tcW w:w="9209" w:type="dxa"/>
          </w:tcPr>
          <w:p w:rsidR="00C35EEA" w:rsidRPr="00217245" w:rsidRDefault="00C35EEA" w:rsidP="0021724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Этапы</w:t>
            </w:r>
          </w:p>
        </w:tc>
      </w:tr>
      <w:tr w:rsidR="00FD524C" w:rsidRPr="00217245" w:rsidTr="00B17516">
        <w:trPr>
          <w:trHeight w:val="562"/>
        </w:trPr>
        <w:tc>
          <w:tcPr>
            <w:tcW w:w="9209" w:type="dxa"/>
          </w:tcPr>
          <w:p w:rsidR="00C35EEA" w:rsidRPr="00217245" w:rsidRDefault="00C35EEA" w:rsidP="0021724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Подготовка к процедуре</w:t>
            </w:r>
          </w:p>
          <w:p w:rsidR="00C35EEA" w:rsidRPr="00217245" w:rsidRDefault="00C35EEA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Представиться, объяснить цель и ход предстоящей процедуры. </w:t>
            </w:r>
          </w:p>
        </w:tc>
      </w:tr>
      <w:tr w:rsidR="00FD524C" w:rsidRPr="00217245" w:rsidTr="00B17516">
        <w:tc>
          <w:tcPr>
            <w:tcW w:w="9209" w:type="dxa"/>
          </w:tcPr>
          <w:p w:rsidR="00C35EEA" w:rsidRPr="00217245" w:rsidRDefault="00C35EEA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Прочитайте внимательно название глазных капель, уточните срок годности, сравните название и концентрацию с назначением врача. </w:t>
            </w:r>
          </w:p>
        </w:tc>
      </w:tr>
      <w:tr w:rsidR="00FD524C" w:rsidRPr="00217245" w:rsidTr="00B17516">
        <w:tc>
          <w:tcPr>
            <w:tcW w:w="9209" w:type="dxa"/>
          </w:tcPr>
          <w:p w:rsidR="00C35EEA" w:rsidRPr="00217245" w:rsidRDefault="00C35EEA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Сообщите пациенту необходимую информацию о глазных каплях, получите устное согласие на процедуру.</w:t>
            </w:r>
          </w:p>
        </w:tc>
      </w:tr>
      <w:tr w:rsidR="00FD524C" w:rsidRPr="00217245" w:rsidTr="00B17516">
        <w:tc>
          <w:tcPr>
            <w:tcW w:w="9209" w:type="dxa"/>
          </w:tcPr>
          <w:p w:rsidR="00C35EEA" w:rsidRPr="00217245" w:rsidRDefault="00C35EEA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Усадить или уложить пациента, проверить готовность к процедуре. </w:t>
            </w:r>
          </w:p>
        </w:tc>
      </w:tr>
      <w:tr w:rsidR="00FD524C" w:rsidRPr="00217245" w:rsidTr="00B17516">
        <w:tc>
          <w:tcPr>
            <w:tcW w:w="9209" w:type="dxa"/>
          </w:tcPr>
          <w:p w:rsidR="00C35EEA" w:rsidRPr="00217245" w:rsidRDefault="00C35EEA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5. Вымыть и осушить руки гигиеническим способом, надеть перчатки. </w:t>
            </w:r>
          </w:p>
        </w:tc>
      </w:tr>
      <w:tr w:rsidR="00FD524C" w:rsidRPr="00217245" w:rsidTr="00B17516">
        <w:tc>
          <w:tcPr>
            <w:tcW w:w="9209" w:type="dxa"/>
          </w:tcPr>
          <w:p w:rsidR="00C35EEA" w:rsidRPr="00217245" w:rsidRDefault="00C35EEA" w:rsidP="0021724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Выполнение процедуры</w:t>
            </w:r>
          </w:p>
          <w:p w:rsidR="00C35EEA" w:rsidRPr="00217245" w:rsidRDefault="00C35EEA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Приготовить капли, предварительно подогреть до температуры тела 36-37 °С. </w:t>
            </w:r>
          </w:p>
        </w:tc>
      </w:tr>
      <w:tr w:rsidR="00FD524C" w:rsidRPr="00217245" w:rsidTr="00B17516">
        <w:tc>
          <w:tcPr>
            <w:tcW w:w="9209" w:type="dxa"/>
          </w:tcPr>
          <w:p w:rsidR="00C35EEA" w:rsidRPr="00217245" w:rsidRDefault="00C35EEA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Усадить пациента, слегка отклонить голову кверху и попросить посмотреть вверх. </w:t>
            </w:r>
          </w:p>
        </w:tc>
      </w:tr>
      <w:tr w:rsidR="00FD524C" w:rsidRPr="00217245" w:rsidTr="00B17516">
        <w:tc>
          <w:tcPr>
            <w:tcW w:w="9209" w:type="dxa"/>
          </w:tcPr>
          <w:p w:rsidR="00C35EEA" w:rsidRPr="00217245" w:rsidRDefault="00C35EEA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Оттянуть большим пальцем левой руки нижнее веко пациента книзу и пипеткой в другой руке, не касаясь ресниц, закапать две капли и нижний свод глазного яблока, ближе к носу. </w:t>
            </w:r>
          </w:p>
        </w:tc>
      </w:tr>
      <w:tr w:rsidR="00FD524C" w:rsidRPr="00217245" w:rsidTr="00B17516">
        <w:tc>
          <w:tcPr>
            <w:tcW w:w="9209" w:type="dxa"/>
          </w:tcPr>
          <w:p w:rsidR="00C35EEA" w:rsidRPr="00217245" w:rsidRDefault="00C35EEA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</w:t>
            </w: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Предложить пациенту закрыть глаза.</w:t>
            </w:r>
          </w:p>
        </w:tc>
      </w:tr>
      <w:tr w:rsidR="00FD524C" w:rsidRPr="00217245" w:rsidTr="00B17516">
        <w:tc>
          <w:tcPr>
            <w:tcW w:w="9209" w:type="dxa"/>
          </w:tcPr>
          <w:p w:rsidR="00C35EEA" w:rsidRPr="00217245" w:rsidRDefault="00C35EEA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Просушить веки стерильным ватным тампоном по направлению от наружного к внутреннему углу глаза и оставить ее у внутреннего угла возле спинки носа, подержать в течение 3-5 минут с закрытыми глазами</w:t>
            </w:r>
          </w:p>
        </w:tc>
      </w:tr>
      <w:tr w:rsidR="00FD524C" w:rsidRPr="00217245" w:rsidTr="00F95973">
        <w:trPr>
          <w:trHeight w:val="621"/>
        </w:trPr>
        <w:tc>
          <w:tcPr>
            <w:tcW w:w="9209" w:type="dxa"/>
          </w:tcPr>
          <w:p w:rsidR="00C35EEA" w:rsidRPr="00217245" w:rsidRDefault="00C35EEA" w:rsidP="0021724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Окончание процедуры</w:t>
            </w:r>
          </w:p>
          <w:p w:rsidR="00C35EEA" w:rsidRPr="00217245" w:rsidRDefault="00C35EEA" w:rsidP="00222B5B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Убрать ват</w:t>
            </w:r>
            <w:r w:rsidR="00222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ный тампон, сбросить в</w:t>
            </w:r>
            <w:r w:rsidR="00222B5B" w:rsidRPr="00217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B5B">
              <w:rPr>
                <w:rFonts w:ascii="Times New Roman" w:hAnsi="Times New Roman" w:cs="Times New Roman"/>
                <w:sz w:val="24"/>
                <w:szCs w:val="24"/>
              </w:rPr>
              <w:t>емкость/пакет</w:t>
            </w:r>
            <w:r w:rsidR="00222B5B" w:rsidRPr="00217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для отходов класса «Б». </w:t>
            </w:r>
          </w:p>
        </w:tc>
      </w:tr>
      <w:tr w:rsidR="00FD524C" w:rsidRPr="00217245" w:rsidTr="00B17516">
        <w:tc>
          <w:tcPr>
            <w:tcW w:w="9209" w:type="dxa"/>
          </w:tcPr>
          <w:p w:rsidR="00C35EEA" w:rsidRPr="00217245" w:rsidRDefault="00C35EEA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Предложить пациенту занять удобное положение</w:t>
            </w:r>
          </w:p>
        </w:tc>
      </w:tr>
      <w:tr w:rsidR="00FD524C" w:rsidRPr="00217245" w:rsidTr="00B17516">
        <w:tc>
          <w:tcPr>
            <w:tcW w:w="9209" w:type="dxa"/>
          </w:tcPr>
          <w:p w:rsidR="00C35EEA" w:rsidRPr="00217245" w:rsidRDefault="00C35EEA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Снять перчатки, погрузить в дезинфицирующий раствор, вымыть руки, осушить. </w:t>
            </w:r>
          </w:p>
        </w:tc>
      </w:tr>
      <w:tr w:rsidR="00FD524C" w:rsidRPr="00217245" w:rsidTr="00B17516">
        <w:tc>
          <w:tcPr>
            <w:tcW w:w="9209" w:type="dxa"/>
          </w:tcPr>
          <w:p w:rsidR="00C35EEA" w:rsidRPr="00217245" w:rsidRDefault="00C35EEA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Оформить медицинскую документацию.</w:t>
            </w:r>
          </w:p>
        </w:tc>
      </w:tr>
    </w:tbl>
    <w:p w:rsidR="00C35EEA" w:rsidRPr="00217245" w:rsidRDefault="00C35EEA" w:rsidP="00217245">
      <w:pPr>
        <w:pStyle w:val="a4"/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C6FB5" w:rsidRPr="00217245" w:rsidRDefault="003C6FB5" w:rsidP="00217245">
      <w:pPr>
        <w:pStyle w:val="a4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843CA" w:rsidRPr="00217245" w:rsidRDefault="005843CA" w:rsidP="00217245">
      <w:pPr>
        <w:pStyle w:val="a4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5EEA" w:rsidRPr="00217245" w:rsidRDefault="00C35EEA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5EEA" w:rsidRPr="00217245" w:rsidRDefault="00C35EEA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5EEA" w:rsidRPr="00217245" w:rsidRDefault="00C35EEA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5EEA" w:rsidRPr="00217245" w:rsidRDefault="00C35EEA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5EEA" w:rsidRDefault="00C35EEA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95973" w:rsidRPr="00217245" w:rsidRDefault="00F95973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5EEA" w:rsidRPr="00217245" w:rsidRDefault="00C35EEA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5EEA" w:rsidRPr="00217245" w:rsidRDefault="00C35EEA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524C" w:rsidRPr="00217245" w:rsidRDefault="00FD524C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524C" w:rsidRPr="00217245" w:rsidRDefault="00FD524C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C6FB5" w:rsidRPr="00217245" w:rsidRDefault="003C6FB5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172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Закапывание капель в нос</w:t>
      </w:r>
    </w:p>
    <w:p w:rsidR="00FD524C" w:rsidRPr="00217245" w:rsidRDefault="00FD524C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C6FB5" w:rsidRPr="00217245" w:rsidRDefault="003C6FB5" w:rsidP="00217245">
      <w:pPr>
        <w:pStyle w:val="a4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245">
        <w:rPr>
          <w:rFonts w:ascii="Times New Roman" w:hAnsi="Times New Roman" w:cs="Times New Roman"/>
          <w:color w:val="000000" w:themeColor="text1"/>
          <w:sz w:val="24"/>
          <w:szCs w:val="24"/>
        </w:rPr>
        <w:t>Цель: оказать медикаментозное воздействие на слизистую оболочку полости носа.</w:t>
      </w:r>
    </w:p>
    <w:p w:rsidR="000850A0" w:rsidRPr="00217245" w:rsidRDefault="003C6FB5" w:rsidP="000850A0">
      <w:pPr>
        <w:pStyle w:val="a4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245">
        <w:rPr>
          <w:rFonts w:ascii="Times New Roman" w:hAnsi="Times New Roman" w:cs="Times New Roman"/>
          <w:color w:val="000000" w:themeColor="text1"/>
          <w:sz w:val="24"/>
          <w:szCs w:val="24"/>
        </w:rPr>
        <w:t>Оснащение: стерильные ватные шарики, стерильные сосудосуживающие капли в нос, стерильные пипетки или капли в пластмассовой упаковке с узким наконечником, емкости для дезинфекции отработанного материала, кожный антисептик, нестерильные перчатки</w:t>
      </w:r>
      <w:r w:rsidR="000850A0">
        <w:rPr>
          <w:rFonts w:ascii="Times New Roman" w:hAnsi="Times New Roman" w:cs="Times New Roman"/>
          <w:color w:val="000000" w:themeColor="text1"/>
          <w:sz w:val="24"/>
          <w:szCs w:val="24"/>
        </w:rPr>
        <w:t>, пакет/контейнер для отходов класса «Б»</w:t>
      </w:r>
      <w:r w:rsidR="000850A0" w:rsidRPr="002172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603EC" w:rsidRPr="00217245" w:rsidRDefault="003603EC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D524C" w:rsidRPr="00217245" w:rsidTr="00960E7C">
        <w:tc>
          <w:tcPr>
            <w:tcW w:w="9345" w:type="dxa"/>
          </w:tcPr>
          <w:p w:rsidR="003603EC" w:rsidRPr="00217245" w:rsidRDefault="003603EC" w:rsidP="0021724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Этапы</w:t>
            </w:r>
          </w:p>
        </w:tc>
      </w:tr>
      <w:tr w:rsidR="00FD524C" w:rsidRPr="00217245" w:rsidTr="00960E7C">
        <w:trPr>
          <w:trHeight w:val="562"/>
        </w:trPr>
        <w:tc>
          <w:tcPr>
            <w:tcW w:w="9345" w:type="dxa"/>
          </w:tcPr>
          <w:p w:rsidR="003603EC" w:rsidRPr="00217245" w:rsidRDefault="003603EC" w:rsidP="0021724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Подготовка к процедуре</w:t>
            </w:r>
          </w:p>
          <w:p w:rsidR="003603EC" w:rsidRPr="00217245" w:rsidRDefault="003603EC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Представиться, объяснить цель и ход предстоящей процедуры. </w:t>
            </w:r>
          </w:p>
        </w:tc>
      </w:tr>
      <w:tr w:rsidR="00FD524C" w:rsidRPr="00217245" w:rsidTr="00960E7C">
        <w:tc>
          <w:tcPr>
            <w:tcW w:w="9345" w:type="dxa"/>
          </w:tcPr>
          <w:p w:rsidR="003603EC" w:rsidRPr="00217245" w:rsidRDefault="003603EC" w:rsidP="00837747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Прочитать внимательно название </w:t>
            </w:r>
            <w:bookmarkStart w:id="0" w:name="_GoBack"/>
            <w:bookmarkEnd w:id="0"/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капель, уточнить срок годности, сравнить название и концентрацию с назначением врача. </w:t>
            </w:r>
          </w:p>
        </w:tc>
      </w:tr>
      <w:tr w:rsidR="00FD524C" w:rsidRPr="00217245" w:rsidTr="00960E7C">
        <w:tc>
          <w:tcPr>
            <w:tcW w:w="9345" w:type="dxa"/>
          </w:tcPr>
          <w:p w:rsidR="003603EC" w:rsidRPr="00217245" w:rsidRDefault="003603EC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Усадить или уложить пациента справа от источника света. </w:t>
            </w:r>
          </w:p>
        </w:tc>
      </w:tr>
      <w:tr w:rsidR="00FD524C" w:rsidRPr="00217245" w:rsidTr="00960E7C">
        <w:tc>
          <w:tcPr>
            <w:tcW w:w="9345" w:type="dxa"/>
          </w:tcPr>
          <w:p w:rsidR="003603EC" w:rsidRPr="00217245" w:rsidRDefault="003603EC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Вымыть и осушить руки гигиеническим способом, надеть перчатки. </w:t>
            </w:r>
          </w:p>
        </w:tc>
      </w:tr>
      <w:tr w:rsidR="00FD524C" w:rsidRPr="00217245" w:rsidTr="00960E7C">
        <w:tc>
          <w:tcPr>
            <w:tcW w:w="9345" w:type="dxa"/>
          </w:tcPr>
          <w:p w:rsidR="003603EC" w:rsidRPr="00217245" w:rsidRDefault="003603EC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D524C" w:rsidRPr="00217245" w:rsidTr="00960E7C">
        <w:tc>
          <w:tcPr>
            <w:tcW w:w="9345" w:type="dxa"/>
          </w:tcPr>
          <w:p w:rsidR="003603EC" w:rsidRPr="00217245" w:rsidRDefault="003603EC" w:rsidP="0021724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Выполнение процедуры</w:t>
            </w:r>
          </w:p>
          <w:p w:rsidR="003603EC" w:rsidRPr="00217245" w:rsidRDefault="003603EC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Усадить пациента со слегка запрокинутой головой или уложить без подушки, предварительно попросив освободить носовую полость от слизи, пользуясь одноразовыми</w:t>
            </w:r>
          </w:p>
        </w:tc>
      </w:tr>
      <w:tr w:rsidR="00FD524C" w:rsidRPr="00217245" w:rsidTr="00960E7C">
        <w:tc>
          <w:tcPr>
            <w:tcW w:w="9345" w:type="dxa"/>
          </w:tcPr>
          <w:p w:rsidR="003603EC" w:rsidRPr="00217245" w:rsidRDefault="003603EC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Попросите слегка запрокинуть голову или лежать на спине без подушки. </w:t>
            </w:r>
          </w:p>
        </w:tc>
      </w:tr>
      <w:tr w:rsidR="00FD524C" w:rsidRPr="00217245" w:rsidTr="00960E7C">
        <w:tc>
          <w:tcPr>
            <w:tcW w:w="9345" w:type="dxa"/>
          </w:tcPr>
          <w:p w:rsidR="003603EC" w:rsidRPr="00217245" w:rsidRDefault="003603EC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Взять ватные шарики и пипетку в правую руку, прижав шарики к ладони мизинцем, а пипеткой набрать лекарственное средство. </w:t>
            </w:r>
          </w:p>
        </w:tc>
      </w:tr>
      <w:tr w:rsidR="00FD524C" w:rsidRPr="00217245" w:rsidTr="00960E7C">
        <w:tc>
          <w:tcPr>
            <w:tcW w:w="9345" w:type="dxa"/>
          </w:tcPr>
          <w:p w:rsidR="003603EC" w:rsidRPr="00217245" w:rsidRDefault="003603EC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Приподнять кончик носа пациента большим пальцем левой </w:t>
            </w:r>
            <w:proofErr w:type="gramStart"/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руки.</w:t>
            </w:r>
            <w:r w:rsidRPr="002172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</w:t>
            </w:r>
            <w:proofErr w:type="gramEnd"/>
            <w:r w:rsidRPr="002172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</w:t>
            </w:r>
          </w:p>
        </w:tc>
      </w:tr>
      <w:tr w:rsidR="00FD524C" w:rsidRPr="00217245" w:rsidTr="00960E7C">
        <w:tc>
          <w:tcPr>
            <w:tcW w:w="9345" w:type="dxa"/>
          </w:tcPr>
          <w:p w:rsidR="003603EC" w:rsidRPr="00217245" w:rsidRDefault="003603EC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Ввести пипетку в носовой ход или узкий кончик пластмассовой упаковки с лекарственным средством на глубину 1-1,5 см, стараясь не касаться его стенок. Закапать 3-4 капли на слизистую носа и сделать легкие вращательные движения. Прижать тампоном крыло носа к перегородке.</w:t>
            </w:r>
          </w:p>
        </w:tc>
      </w:tr>
      <w:tr w:rsidR="00FD524C" w:rsidRPr="00217245" w:rsidTr="003603EC">
        <w:trPr>
          <w:trHeight w:val="347"/>
        </w:trPr>
        <w:tc>
          <w:tcPr>
            <w:tcW w:w="9345" w:type="dxa"/>
          </w:tcPr>
          <w:p w:rsidR="003603EC" w:rsidRPr="00217245" w:rsidRDefault="003603EC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Наклонить голову пациента в ту сторону, куда введено лекарственное средство.</w:t>
            </w:r>
          </w:p>
        </w:tc>
      </w:tr>
      <w:tr w:rsidR="00FD524C" w:rsidRPr="00217245" w:rsidTr="00960E7C">
        <w:tc>
          <w:tcPr>
            <w:tcW w:w="9345" w:type="dxa"/>
          </w:tcPr>
          <w:p w:rsidR="003603EC" w:rsidRPr="00217245" w:rsidRDefault="003603EC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Закапать через 3-5 мин в другой носовой ход лекарственное средство в той же последовательности.</w:t>
            </w:r>
          </w:p>
        </w:tc>
      </w:tr>
      <w:tr w:rsidR="00FD524C" w:rsidRPr="00217245" w:rsidTr="00960E7C">
        <w:tc>
          <w:tcPr>
            <w:tcW w:w="9345" w:type="dxa"/>
          </w:tcPr>
          <w:p w:rsidR="003603EC" w:rsidRPr="00217245" w:rsidRDefault="003603EC" w:rsidP="0021724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процедуры</w:t>
            </w:r>
          </w:p>
          <w:p w:rsidR="003603EC" w:rsidRPr="00217245" w:rsidRDefault="003603EC" w:rsidP="00222B5B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sz w:val="24"/>
                <w:szCs w:val="24"/>
              </w:rPr>
              <w:t xml:space="preserve">1. Убрать ватный тампон, сбросить </w:t>
            </w:r>
            <w:r w:rsidR="00222B5B" w:rsidRPr="0021724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222B5B">
              <w:rPr>
                <w:rFonts w:ascii="Times New Roman" w:hAnsi="Times New Roman" w:cs="Times New Roman"/>
                <w:sz w:val="24"/>
                <w:szCs w:val="24"/>
              </w:rPr>
              <w:t>емкость/пакет</w:t>
            </w:r>
            <w:r w:rsidR="00222B5B" w:rsidRPr="00217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245">
              <w:rPr>
                <w:rFonts w:ascii="Times New Roman" w:hAnsi="Times New Roman" w:cs="Times New Roman"/>
                <w:sz w:val="24"/>
                <w:szCs w:val="24"/>
              </w:rPr>
              <w:t>для отходов класса «Б».</w:t>
            </w:r>
          </w:p>
        </w:tc>
      </w:tr>
      <w:tr w:rsidR="00FD524C" w:rsidRPr="00217245" w:rsidTr="00960E7C">
        <w:tc>
          <w:tcPr>
            <w:tcW w:w="9345" w:type="dxa"/>
          </w:tcPr>
          <w:p w:rsidR="003603EC" w:rsidRPr="00217245" w:rsidRDefault="003603EC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sz w:val="24"/>
                <w:szCs w:val="24"/>
              </w:rPr>
              <w:t xml:space="preserve">2. Предложить пациенту занять удобное положение. </w:t>
            </w:r>
          </w:p>
        </w:tc>
      </w:tr>
      <w:tr w:rsidR="00FD524C" w:rsidRPr="00217245" w:rsidTr="00960E7C">
        <w:tc>
          <w:tcPr>
            <w:tcW w:w="9345" w:type="dxa"/>
          </w:tcPr>
          <w:p w:rsidR="003603EC" w:rsidRPr="00217245" w:rsidRDefault="003603EC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sz w:val="24"/>
                <w:szCs w:val="24"/>
              </w:rPr>
              <w:t xml:space="preserve">3. Снять перчатки, погрузить в дезинфицирующий раствор, вымыть руки, осушить. </w:t>
            </w:r>
          </w:p>
        </w:tc>
      </w:tr>
      <w:tr w:rsidR="00FD524C" w:rsidRPr="00217245" w:rsidTr="00960E7C">
        <w:tc>
          <w:tcPr>
            <w:tcW w:w="9345" w:type="dxa"/>
          </w:tcPr>
          <w:p w:rsidR="003603EC" w:rsidRPr="00217245" w:rsidRDefault="003603EC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Оформить медицинскую документацию.</w:t>
            </w:r>
          </w:p>
        </w:tc>
      </w:tr>
    </w:tbl>
    <w:p w:rsidR="003603EC" w:rsidRPr="00217245" w:rsidRDefault="003603EC" w:rsidP="00217245">
      <w:pPr>
        <w:pStyle w:val="a4"/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603EC" w:rsidRPr="00217245" w:rsidRDefault="003603EC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4D4E" w:rsidRPr="00217245" w:rsidRDefault="00074D4E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4D4E" w:rsidRPr="00217245" w:rsidRDefault="00074D4E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4D4E" w:rsidRPr="00217245" w:rsidRDefault="00074D4E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4D4E" w:rsidRPr="00217245" w:rsidRDefault="00074D4E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4D4E" w:rsidRDefault="00074D4E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95973" w:rsidRPr="00217245" w:rsidRDefault="00F95973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4D4E" w:rsidRPr="00217245" w:rsidRDefault="00074D4E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603EC" w:rsidRPr="00217245" w:rsidRDefault="00B073F6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172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Закапывание капель в ухо</w:t>
      </w:r>
    </w:p>
    <w:p w:rsidR="00FD524C" w:rsidRPr="00217245" w:rsidRDefault="00FD524C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73F6" w:rsidRPr="00217245" w:rsidRDefault="00B073F6" w:rsidP="00217245">
      <w:pPr>
        <w:pStyle w:val="a4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245">
        <w:rPr>
          <w:rFonts w:ascii="Times New Roman" w:hAnsi="Times New Roman" w:cs="Times New Roman"/>
          <w:color w:val="000000" w:themeColor="text1"/>
          <w:sz w:val="24"/>
          <w:szCs w:val="24"/>
        </w:rPr>
        <w:t>Цель: лечебная</w:t>
      </w:r>
    </w:p>
    <w:p w:rsidR="00B073F6" w:rsidRPr="00217245" w:rsidRDefault="00B073F6" w:rsidP="00217245">
      <w:pPr>
        <w:pStyle w:val="a4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245">
        <w:rPr>
          <w:rFonts w:ascii="Times New Roman" w:hAnsi="Times New Roman" w:cs="Times New Roman"/>
          <w:color w:val="000000" w:themeColor="text1"/>
          <w:sz w:val="24"/>
          <w:szCs w:val="24"/>
        </w:rPr>
        <w:t>Показания: болевые ощущения и воспалительный процесс в ухе.</w:t>
      </w:r>
    </w:p>
    <w:p w:rsidR="00D70C74" w:rsidRPr="00217245" w:rsidRDefault="00B073F6" w:rsidP="00D70C74">
      <w:pPr>
        <w:pStyle w:val="a4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245">
        <w:rPr>
          <w:rFonts w:ascii="Times New Roman" w:hAnsi="Times New Roman" w:cs="Times New Roman"/>
          <w:color w:val="000000" w:themeColor="text1"/>
          <w:sz w:val="24"/>
          <w:szCs w:val="24"/>
        </w:rPr>
        <w:t>Оснащение: Лекарственное средство в аптечной упаковке; стерильные – пипетки, лоток; лоток для отработанного материала; ватные шарики; резиновые перчатки; водяная баня; ватные жгутики (турунды)</w:t>
      </w:r>
      <w:r w:rsidR="00D70C74">
        <w:rPr>
          <w:rFonts w:ascii="Times New Roman" w:hAnsi="Times New Roman" w:cs="Times New Roman"/>
          <w:color w:val="000000" w:themeColor="text1"/>
          <w:sz w:val="24"/>
          <w:szCs w:val="24"/>
        </w:rPr>
        <w:t>, пакет/контейнер для отходов класса «Б»</w:t>
      </w:r>
      <w:r w:rsidR="00D70C74" w:rsidRPr="002172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D524C" w:rsidRPr="00217245" w:rsidTr="00D70C74">
        <w:tc>
          <w:tcPr>
            <w:tcW w:w="9344" w:type="dxa"/>
          </w:tcPr>
          <w:p w:rsidR="00B073F6" w:rsidRPr="00217245" w:rsidRDefault="00B073F6" w:rsidP="0021724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Этапы</w:t>
            </w:r>
          </w:p>
        </w:tc>
      </w:tr>
      <w:tr w:rsidR="00FD524C" w:rsidRPr="00217245" w:rsidTr="00D70C74">
        <w:tc>
          <w:tcPr>
            <w:tcW w:w="9344" w:type="dxa"/>
          </w:tcPr>
          <w:p w:rsidR="00B073F6" w:rsidRPr="00217245" w:rsidRDefault="00B073F6" w:rsidP="0021724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Подготовка к процедуре</w:t>
            </w:r>
          </w:p>
          <w:p w:rsidR="00B073F6" w:rsidRPr="00217245" w:rsidRDefault="00B073F6" w:rsidP="0021724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Подготовить всё необходимое оснащение</w:t>
            </w:r>
          </w:p>
        </w:tc>
      </w:tr>
      <w:tr w:rsidR="00FD524C" w:rsidRPr="00217245" w:rsidTr="00D70C74">
        <w:tc>
          <w:tcPr>
            <w:tcW w:w="9344" w:type="dxa"/>
          </w:tcPr>
          <w:p w:rsidR="00B073F6" w:rsidRPr="00217245" w:rsidRDefault="00B073F6" w:rsidP="0021724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доброжелательные отношения с пациентом</w:t>
            </w:r>
          </w:p>
        </w:tc>
      </w:tr>
      <w:tr w:rsidR="00FD524C" w:rsidRPr="00217245" w:rsidTr="00D70C74">
        <w:tc>
          <w:tcPr>
            <w:tcW w:w="9344" w:type="dxa"/>
          </w:tcPr>
          <w:p w:rsidR="00B073F6" w:rsidRPr="00217245" w:rsidRDefault="00B073F6" w:rsidP="0021724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Объяснить пациенту цель и ход процедуры, получить согласие.</w:t>
            </w:r>
          </w:p>
        </w:tc>
      </w:tr>
      <w:tr w:rsidR="00FD524C" w:rsidRPr="00217245" w:rsidTr="00D70C74">
        <w:tc>
          <w:tcPr>
            <w:tcW w:w="9344" w:type="dxa"/>
          </w:tcPr>
          <w:p w:rsidR="00B073F6" w:rsidRPr="00217245" w:rsidRDefault="00B073F6" w:rsidP="0021724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Подготовить руки к работе, надеть перчатки.</w:t>
            </w:r>
          </w:p>
        </w:tc>
      </w:tr>
      <w:tr w:rsidR="00FD524C" w:rsidRPr="00217245" w:rsidTr="00D70C74">
        <w:tc>
          <w:tcPr>
            <w:tcW w:w="9344" w:type="dxa"/>
          </w:tcPr>
          <w:p w:rsidR="00B073F6" w:rsidRPr="00217245" w:rsidRDefault="00B073F6" w:rsidP="0021724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Подогреть лекарственный раствор до температуры тела на водяной бане.</w:t>
            </w:r>
          </w:p>
        </w:tc>
      </w:tr>
      <w:tr w:rsidR="00FD524C" w:rsidRPr="00217245" w:rsidTr="00D70C74">
        <w:tc>
          <w:tcPr>
            <w:tcW w:w="9344" w:type="dxa"/>
          </w:tcPr>
          <w:p w:rsidR="00B073F6" w:rsidRPr="00217245" w:rsidRDefault="007D374B" w:rsidP="0021724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Выполнение процедуры</w:t>
            </w:r>
          </w:p>
          <w:p w:rsidR="007D374B" w:rsidRPr="00217245" w:rsidRDefault="007D374B" w:rsidP="00217245">
            <w:pPr>
              <w:pStyle w:val="a4"/>
              <w:numPr>
                <w:ilvl w:val="0"/>
                <w:numId w:val="2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Усадить пациента на кушетку (на стул).</w:t>
            </w:r>
          </w:p>
        </w:tc>
      </w:tr>
      <w:tr w:rsidR="00FD524C" w:rsidRPr="00217245" w:rsidTr="00D70C74">
        <w:tc>
          <w:tcPr>
            <w:tcW w:w="9344" w:type="dxa"/>
          </w:tcPr>
          <w:p w:rsidR="00B073F6" w:rsidRPr="00217245" w:rsidRDefault="007D374B" w:rsidP="00217245">
            <w:pPr>
              <w:pStyle w:val="a4"/>
              <w:numPr>
                <w:ilvl w:val="0"/>
                <w:numId w:val="2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Голову повернуть на здоровую сторону.</w:t>
            </w:r>
          </w:p>
        </w:tc>
      </w:tr>
      <w:tr w:rsidR="00FD524C" w:rsidRPr="00217245" w:rsidTr="00D70C74">
        <w:tc>
          <w:tcPr>
            <w:tcW w:w="9344" w:type="dxa"/>
          </w:tcPr>
          <w:p w:rsidR="007D374B" w:rsidRPr="00217245" w:rsidRDefault="007D374B" w:rsidP="00217245">
            <w:pPr>
              <w:pStyle w:val="a4"/>
              <w:numPr>
                <w:ilvl w:val="0"/>
                <w:numId w:val="2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 </w:t>
            </w:r>
            <w:r w:rsidR="00F65210"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наличии отделяемого из уха – очистить слуховой проход ватными жгутиками (турундами).</w:t>
            </w:r>
          </w:p>
        </w:tc>
      </w:tr>
      <w:tr w:rsidR="00FD524C" w:rsidRPr="00217245" w:rsidTr="00D70C74">
        <w:tc>
          <w:tcPr>
            <w:tcW w:w="9344" w:type="dxa"/>
          </w:tcPr>
          <w:p w:rsidR="007D374B" w:rsidRPr="00217245" w:rsidRDefault="00F65210" w:rsidP="00217245">
            <w:pPr>
              <w:pStyle w:val="a4"/>
              <w:numPr>
                <w:ilvl w:val="0"/>
                <w:numId w:val="2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Сбросить турунды в лоток с дезинфицирующим раствором.</w:t>
            </w:r>
          </w:p>
        </w:tc>
      </w:tr>
      <w:tr w:rsidR="00FD524C" w:rsidRPr="00217245" w:rsidTr="00D70C74">
        <w:tc>
          <w:tcPr>
            <w:tcW w:w="9344" w:type="dxa"/>
          </w:tcPr>
          <w:p w:rsidR="007D374B" w:rsidRPr="00217245" w:rsidRDefault="00AC7E0F" w:rsidP="00217245">
            <w:pPr>
              <w:pStyle w:val="a4"/>
              <w:numPr>
                <w:ilvl w:val="0"/>
                <w:numId w:val="2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Набрать в пипетку лекарственное вещество, одну каплю капнуть себе на тыльную сторону кисти руки.</w:t>
            </w:r>
          </w:p>
        </w:tc>
      </w:tr>
      <w:tr w:rsidR="00FD524C" w:rsidRPr="00217245" w:rsidTr="00D70C74">
        <w:tc>
          <w:tcPr>
            <w:tcW w:w="9344" w:type="dxa"/>
          </w:tcPr>
          <w:p w:rsidR="007D374B" w:rsidRPr="00217245" w:rsidRDefault="00AC7E0F" w:rsidP="00217245">
            <w:pPr>
              <w:pStyle w:val="a4"/>
              <w:numPr>
                <w:ilvl w:val="0"/>
                <w:numId w:val="2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Оттянуть левой рукой мочку уха пациента в сторону и вверх, </w:t>
            </w:r>
            <w:r w:rsidR="00655B7F"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правой рукой держать пипетку и отсчитывать капли (2-3 капли в ухо).</w:t>
            </w:r>
          </w:p>
        </w:tc>
      </w:tr>
      <w:tr w:rsidR="00FD524C" w:rsidRPr="00217245" w:rsidTr="00D70C74">
        <w:tc>
          <w:tcPr>
            <w:tcW w:w="9344" w:type="dxa"/>
          </w:tcPr>
          <w:p w:rsidR="007D374B" w:rsidRPr="00217245" w:rsidRDefault="00655B7F" w:rsidP="00217245">
            <w:pPr>
              <w:pStyle w:val="a4"/>
              <w:numPr>
                <w:ilvl w:val="0"/>
                <w:numId w:val="2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Ввести в наружное ухо пациента ватный тампон.</w:t>
            </w:r>
          </w:p>
        </w:tc>
      </w:tr>
      <w:tr w:rsidR="00FD524C" w:rsidRPr="00217245" w:rsidTr="00D70C74">
        <w:tc>
          <w:tcPr>
            <w:tcW w:w="9344" w:type="dxa"/>
          </w:tcPr>
          <w:p w:rsidR="007D374B" w:rsidRPr="00217245" w:rsidRDefault="00655B7F" w:rsidP="00217245">
            <w:pPr>
              <w:pStyle w:val="a4"/>
              <w:numPr>
                <w:ilvl w:val="0"/>
                <w:numId w:val="2"/>
              </w:numPr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Пациент находится в данном положении 10 – 15 минут.</w:t>
            </w:r>
          </w:p>
        </w:tc>
      </w:tr>
      <w:tr w:rsidR="00222B5B" w:rsidRPr="00217245" w:rsidTr="00D70C74">
        <w:tc>
          <w:tcPr>
            <w:tcW w:w="9344" w:type="dxa"/>
          </w:tcPr>
          <w:p w:rsidR="00222B5B" w:rsidRPr="00217245" w:rsidRDefault="00222B5B" w:rsidP="00222B5B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процедуры</w:t>
            </w:r>
          </w:p>
          <w:p w:rsidR="00222B5B" w:rsidRPr="00217245" w:rsidRDefault="00222B5B" w:rsidP="00222B5B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sz w:val="24"/>
                <w:szCs w:val="24"/>
              </w:rPr>
              <w:t xml:space="preserve">1. Убрать ватный тампон, а затем сбросить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емкость/пакет</w:t>
            </w:r>
            <w:r w:rsidRPr="00217245">
              <w:rPr>
                <w:rFonts w:ascii="Times New Roman" w:hAnsi="Times New Roman" w:cs="Times New Roman"/>
                <w:sz w:val="24"/>
                <w:szCs w:val="24"/>
              </w:rPr>
              <w:t xml:space="preserve"> для отходов класса «Б».</w:t>
            </w:r>
          </w:p>
        </w:tc>
      </w:tr>
      <w:tr w:rsidR="00222B5B" w:rsidRPr="00217245" w:rsidTr="00D70C74">
        <w:tc>
          <w:tcPr>
            <w:tcW w:w="9344" w:type="dxa"/>
          </w:tcPr>
          <w:p w:rsidR="00222B5B" w:rsidRPr="00217245" w:rsidRDefault="00222B5B" w:rsidP="00222B5B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sz w:val="24"/>
                <w:szCs w:val="24"/>
              </w:rPr>
              <w:t xml:space="preserve">2. Предложить пациенту занять удобное положение. </w:t>
            </w:r>
          </w:p>
        </w:tc>
      </w:tr>
      <w:tr w:rsidR="00222B5B" w:rsidRPr="00217245" w:rsidTr="00D70C74">
        <w:tc>
          <w:tcPr>
            <w:tcW w:w="9344" w:type="dxa"/>
          </w:tcPr>
          <w:p w:rsidR="00222B5B" w:rsidRPr="00217245" w:rsidRDefault="00222B5B" w:rsidP="00222B5B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sz w:val="24"/>
                <w:szCs w:val="24"/>
              </w:rPr>
              <w:t xml:space="preserve">3. Снять перчатки, погрузить в дезинфицирующий раствор, вымыть руки, осушить. </w:t>
            </w:r>
          </w:p>
        </w:tc>
      </w:tr>
      <w:tr w:rsidR="00222B5B" w:rsidRPr="00217245" w:rsidTr="00D70C74">
        <w:tc>
          <w:tcPr>
            <w:tcW w:w="9344" w:type="dxa"/>
          </w:tcPr>
          <w:p w:rsidR="00222B5B" w:rsidRPr="00217245" w:rsidRDefault="00222B5B" w:rsidP="00222B5B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Оформить медицинскую документацию.</w:t>
            </w:r>
          </w:p>
        </w:tc>
      </w:tr>
    </w:tbl>
    <w:p w:rsidR="003C6FB5" w:rsidRPr="00217245" w:rsidRDefault="003C6FB5" w:rsidP="00217245">
      <w:pPr>
        <w:pStyle w:val="a4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843CA" w:rsidRPr="00217245" w:rsidRDefault="005843CA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603EC" w:rsidRPr="00217245" w:rsidRDefault="003603EC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603EC" w:rsidRPr="00217245" w:rsidRDefault="003603EC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603EC" w:rsidRPr="00217245" w:rsidRDefault="003603EC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603EC" w:rsidRPr="00217245" w:rsidRDefault="003603EC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603EC" w:rsidRPr="00217245" w:rsidRDefault="003603EC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603EC" w:rsidRPr="00217245" w:rsidRDefault="003603EC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603EC" w:rsidRPr="00217245" w:rsidRDefault="003603EC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603EC" w:rsidRPr="00217245" w:rsidRDefault="003603EC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603EC" w:rsidRPr="00217245" w:rsidRDefault="003603EC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603EC" w:rsidRPr="00217245" w:rsidRDefault="003603EC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603EC" w:rsidRPr="00217245" w:rsidRDefault="003603EC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4D4E" w:rsidRPr="00217245" w:rsidRDefault="00074D4E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C6FB5" w:rsidRPr="00217245" w:rsidRDefault="003C6FB5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172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Закладывание </w:t>
      </w:r>
      <w:r w:rsidR="007D0AD7" w:rsidRPr="002172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глазной </w:t>
      </w:r>
      <w:r w:rsidRPr="002172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мази </w:t>
      </w:r>
    </w:p>
    <w:p w:rsidR="00FD524C" w:rsidRPr="005044BD" w:rsidRDefault="00FD524C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981" w:rsidRPr="005044BD" w:rsidRDefault="00D675F4" w:rsidP="007620F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044BD">
        <w:rPr>
          <w:rFonts w:ascii="Times New Roman" w:hAnsi="Times New Roman" w:cs="Times New Roman"/>
          <w:sz w:val="24"/>
          <w:szCs w:val="24"/>
        </w:rPr>
        <w:t xml:space="preserve">Цель: </w:t>
      </w:r>
      <w:r w:rsidR="0063583F" w:rsidRPr="005044BD">
        <w:rPr>
          <w:rFonts w:ascii="Times New Roman" w:hAnsi="Times New Roman" w:cs="Times New Roman"/>
          <w:sz w:val="24"/>
          <w:szCs w:val="24"/>
          <w:shd w:val="clear" w:color="auto" w:fill="FFFFFF"/>
        </w:rPr>
        <w:t>местное воздействие лекарственного средства</w:t>
      </w:r>
      <w:r w:rsidRPr="005044BD">
        <w:rPr>
          <w:rFonts w:ascii="Times New Roman" w:hAnsi="Times New Roman" w:cs="Times New Roman"/>
          <w:sz w:val="24"/>
          <w:szCs w:val="24"/>
        </w:rPr>
        <w:t>.</w:t>
      </w:r>
    </w:p>
    <w:p w:rsidR="00FD524C" w:rsidRPr="005044BD" w:rsidRDefault="003C6FB5" w:rsidP="00F1559D">
      <w:pPr>
        <w:pStyle w:val="a4"/>
        <w:rPr>
          <w:rFonts w:ascii="Times New Roman" w:hAnsi="Times New Roman" w:cs="Times New Roman"/>
          <w:sz w:val="24"/>
          <w:szCs w:val="24"/>
        </w:rPr>
      </w:pPr>
      <w:r w:rsidRPr="005044BD">
        <w:rPr>
          <w:rFonts w:ascii="Times New Roman" w:hAnsi="Times New Roman" w:cs="Times New Roman"/>
          <w:sz w:val="24"/>
          <w:szCs w:val="24"/>
        </w:rPr>
        <w:t>Оснащение</w:t>
      </w:r>
      <w:r w:rsidRPr="005044BD">
        <w:rPr>
          <w:rFonts w:ascii="Times New Roman" w:hAnsi="Times New Roman" w:cs="Times New Roman"/>
          <w:b/>
          <w:sz w:val="24"/>
          <w:szCs w:val="24"/>
        </w:rPr>
        <w:t>:</w:t>
      </w:r>
      <w:r w:rsidRPr="005044BD">
        <w:rPr>
          <w:rFonts w:ascii="Times New Roman" w:hAnsi="Times New Roman" w:cs="Times New Roman"/>
          <w:sz w:val="24"/>
          <w:szCs w:val="24"/>
        </w:rPr>
        <w:t xml:space="preserve"> </w:t>
      </w:r>
      <w:r w:rsidR="007620FE" w:rsidRPr="005044BD">
        <w:rPr>
          <w:rFonts w:ascii="Times New Roman" w:hAnsi="Times New Roman" w:cs="Times New Roman"/>
          <w:sz w:val="24"/>
          <w:szCs w:val="24"/>
        </w:rPr>
        <w:t xml:space="preserve">стерильные перчатки, </w:t>
      </w:r>
      <w:r w:rsidR="00F1559D" w:rsidRPr="005044BD">
        <w:rPr>
          <w:rFonts w:ascii="Times New Roman" w:hAnsi="Times New Roman" w:cs="Times New Roman"/>
          <w:sz w:val="24"/>
          <w:szCs w:val="24"/>
        </w:rPr>
        <w:t>на</w:t>
      </w:r>
      <w:r w:rsidR="005A31DD" w:rsidRPr="005044BD">
        <w:rPr>
          <w:rFonts w:ascii="Times New Roman" w:hAnsi="Times New Roman" w:cs="Times New Roman"/>
          <w:sz w:val="24"/>
          <w:szCs w:val="24"/>
        </w:rPr>
        <w:t xml:space="preserve"> стерильном лотке - стерильные марлевые</w:t>
      </w:r>
      <w:r w:rsidR="00F1559D" w:rsidRPr="005044BD">
        <w:rPr>
          <w:rFonts w:ascii="Times New Roman" w:hAnsi="Times New Roman" w:cs="Times New Roman"/>
          <w:sz w:val="24"/>
          <w:szCs w:val="24"/>
        </w:rPr>
        <w:t>/ватные</w:t>
      </w:r>
      <w:r w:rsidR="005A31DD" w:rsidRPr="005044BD">
        <w:rPr>
          <w:rFonts w:ascii="Times New Roman" w:hAnsi="Times New Roman" w:cs="Times New Roman"/>
          <w:sz w:val="24"/>
          <w:szCs w:val="24"/>
        </w:rPr>
        <w:t xml:space="preserve"> шарики, стерильные глазные палочки с </w:t>
      </w:r>
      <w:r w:rsidR="00FD786F" w:rsidRPr="005044BD">
        <w:rPr>
          <w:rFonts w:ascii="Times New Roman" w:hAnsi="Times New Roman" w:cs="Times New Roman"/>
          <w:sz w:val="24"/>
          <w:szCs w:val="24"/>
        </w:rPr>
        <w:t>«</w:t>
      </w:r>
      <w:r w:rsidR="005A31DD" w:rsidRPr="005044BD">
        <w:rPr>
          <w:rFonts w:ascii="Times New Roman" w:hAnsi="Times New Roman" w:cs="Times New Roman"/>
          <w:sz w:val="24"/>
          <w:szCs w:val="24"/>
        </w:rPr>
        <w:t>пуговкой</w:t>
      </w:r>
      <w:r w:rsidR="00FD786F" w:rsidRPr="005044BD">
        <w:rPr>
          <w:rFonts w:ascii="Times New Roman" w:hAnsi="Times New Roman" w:cs="Times New Roman"/>
          <w:sz w:val="24"/>
          <w:szCs w:val="24"/>
        </w:rPr>
        <w:t>»</w:t>
      </w:r>
      <w:r w:rsidR="005A31DD" w:rsidRPr="005044BD">
        <w:rPr>
          <w:rFonts w:ascii="Times New Roman" w:hAnsi="Times New Roman" w:cs="Times New Roman"/>
          <w:sz w:val="24"/>
          <w:szCs w:val="24"/>
        </w:rPr>
        <w:t xml:space="preserve"> на одном кончике</w:t>
      </w:r>
      <w:r w:rsidR="00F1559D" w:rsidRPr="005044BD">
        <w:rPr>
          <w:rFonts w:ascii="Times New Roman" w:hAnsi="Times New Roman" w:cs="Times New Roman"/>
          <w:sz w:val="24"/>
          <w:szCs w:val="24"/>
        </w:rPr>
        <w:t>, г</w:t>
      </w:r>
      <w:r w:rsidR="00FD786F" w:rsidRPr="005044BD">
        <w:rPr>
          <w:rFonts w:ascii="Times New Roman" w:hAnsi="Times New Roman" w:cs="Times New Roman"/>
          <w:sz w:val="24"/>
          <w:szCs w:val="24"/>
        </w:rPr>
        <w:t>лазная мазь – по назначению врача – в тюбике или в другой упаковке</w:t>
      </w:r>
      <w:r w:rsidR="00F1559D" w:rsidRPr="005044BD">
        <w:rPr>
          <w:rFonts w:ascii="Times New Roman" w:hAnsi="Times New Roman" w:cs="Times New Roman"/>
          <w:sz w:val="24"/>
          <w:szCs w:val="24"/>
        </w:rPr>
        <w:t>, емкости для дезинфекции, лоток для отработанного материала</w:t>
      </w:r>
      <w:r w:rsidR="007C477E">
        <w:rPr>
          <w:rFonts w:ascii="Times New Roman" w:hAnsi="Times New Roman" w:cs="Times New Roman"/>
          <w:sz w:val="24"/>
          <w:szCs w:val="24"/>
        </w:rPr>
        <w:t>, пакет/контейнер для отходов класса «Б»</w:t>
      </w:r>
      <w:r w:rsidR="00F1559D" w:rsidRPr="005044B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5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5044BD" w:rsidRPr="005044BD" w:rsidTr="00297177">
        <w:tc>
          <w:tcPr>
            <w:tcW w:w="9214" w:type="dxa"/>
          </w:tcPr>
          <w:p w:rsidR="008D3A7A" w:rsidRPr="005044BD" w:rsidRDefault="008D3A7A" w:rsidP="007620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4BD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</w:p>
        </w:tc>
      </w:tr>
      <w:tr w:rsidR="005044BD" w:rsidRPr="005044BD" w:rsidTr="00297177">
        <w:tc>
          <w:tcPr>
            <w:tcW w:w="9214" w:type="dxa"/>
          </w:tcPr>
          <w:p w:rsidR="00F1559D" w:rsidRPr="005044BD" w:rsidRDefault="00F1559D" w:rsidP="00F1559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44B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процедуре</w:t>
            </w:r>
          </w:p>
        </w:tc>
      </w:tr>
      <w:tr w:rsidR="005044BD" w:rsidRPr="005044BD" w:rsidTr="00297177">
        <w:tc>
          <w:tcPr>
            <w:tcW w:w="9214" w:type="dxa"/>
          </w:tcPr>
          <w:p w:rsidR="008D3A7A" w:rsidRPr="005044BD" w:rsidRDefault="007C477E" w:rsidP="007C477E">
            <w:pPr>
              <w:pStyle w:val="a4"/>
              <w:numPr>
                <w:ilvl w:val="0"/>
                <w:numId w:val="15"/>
              </w:numPr>
              <w:tabs>
                <w:tab w:val="left" w:pos="282"/>
              </w:tabs>
              <w:ind w:left="34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Идентифицировать</w:t>
            </w:r>
            <w:r w:rsidR="008D3A7A" w:rsidRPr="005044BD">
              <w:rPr>
                <w:rFonts w:ascii="Times New Roman" w:hAnsi="Times New Roman" w:cs="Times New Roman"/>
                <w:sz w:val="24"/>
                <w:szCs w:val="24"/>
              </w:rPr>
              <w:t xml:space="preserve"> пациент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03DB8" w:rsidRPr="005044BD">
              <w:rPr>
                <w:rFonts w:ascii="Times New Roman" w:hAnsi="Times New Roman" w:cs="Times New Roman"/>
                <w:sz w:val="24"/>
                <w:szCs w:val="24"/>
              </w:rPr>
              <w:t>, объяснить цель и ход процедуры.</w:t>
            </w:r>
          </w:p>
        </w:tc>
      </w:tr>
      <w:tr w:rsidR="005044BD" w:rsidRPr="005044BD" w:rsidTr="00297177">
        <w:tc>
          <w:tcPr>
            <w:tcW w:w="9214" w:type="dxa"/>
          </w:tcPr>
          <w:p w:rsidR="008D3A7A" w:rsidRPr="005044BD" w:rsidRDefault="00803DB8" w:rsidP="005044BD">
            <w:pPr>
              <w:pStyle w:val="a4"/>
              <w:numPr>
                <w:ilvl w:val="0"/>
                <w:numId w:val="15"/>
              </w:numPr>
              <w:tabs>
                <w:tab w:val="left" w:pos="282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4BD">
              <w:rPr>
                <w:rFonts w:ascii="Times New Roman" w:hAnsi="Times New Roman" w:cs="Times New Roman"/>
                <w:sz w:val="24"/>
                <w:szCs w:val="24"/>
              </w:rPr>
              <w:t>Дать информацию пациенту о лекарственном средстве и его побочных действиях и получить согласие пациента на выполнение процедуры.</w:t>
            </w:r>
          </w:p>
        </w:tc>
      </w:tr>
      <w:tr w:rsidR="005044BD" w:rsidRPr="005044BD" w:rsidTr="00297177">
        <w:tc>
          <w:tcPr>
            <w:tcW w:w="9214" w:type="dxa"/>
          </w:tcPr>
          <w:p w:rsidR="0063583F" w:rsidRPr="005044BD" w:rsidRDefault="0063583F" w:rsidP="005044BD">
            <w:pPr>
              <w:pStyle w:val="a4"/>
              <w:numPr>
                <w:ilvl w:val="0"/>
                <w:numId w:val="15"/>
              </w:numPr>
              <w:tabs>
                <w:tab w:val="left" w:pos="282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4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Усадить пациента или уложить на спину без подушки лицом к источнику света со слегка запрокинутой головой.</w:t>
            </w:r>
          </w:p>
        </w:tc>
      </w:tr>
      <w:tr w:rsidR="005044BD" w:rsidRPr="005044BD" w:rsidTr="00297177">
        <w:tc>
          <w:tcPr>
            <w:tcW w:w="9214" w:type="dxa"/>
          </w:tcPr>
          <w:p w:rsidR="008D3A7A" w:rsidRPr="005044BD" w:rsidRDefault="007C76FA" w:rsidP="005044BD">
            <w:pPr>
              <w:pStyle w:val="a4"/>
              <w:numPr>
                <w:ilvl w:val="0"/>
                <w:numId w:val="15"/>
              </w:numPr>
              <w:tabs>
                <w:tab w:val="left" w:pos="282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4BD">
              <w:rPr>
                <w:rFonts w:ascii="Times New Roman" w:hAnsi="Times New Roman" w:cs="Times New Roman"/>
                <w:sz w:val="24"/>
                <w:szCs w:val="24"/>
              </w:rPr>
              <w:t xml:space="preserve">Попросить пациента лечь или сесть </w:t>
            </w:r>
          </w:p>
        </w:tc>
      </w:tr>
      <w:tr w:rsidR="005044BD" w:rsidRPr="005044BD" w:rsidTr="00297177">
        <w:tc>
          <w:tcPr>
            <w:tcW w:w="9214" w:type="dxa"/>
          </w:tcPr>
          <w:p w:rsidR="008D3A7A" w:rsidRPr="005044BD" w:rsidRDefault="007C477E" w:rsidP="005044BD">
            <w:pPr>
              <w:pStyle w:val="a4"/>
              <w:numPr>
                <w:ilvl w:val="0"/>
                <w:numId w:val="15"/>
              </w:numPr>
              <w:tabs>
                <w:tab w:val="left" w:pos="282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Обработать</w:t>
            </w:r>
            <w:r w:rsidR="007C76FA" w:rsidRPr="005044BD">
              <w:rPr>
                <w:rFonts w:ascii="Times New Roman" w:hAnsi="Times New Roman" w:cs="Times New Roman"/>
                <w:sz w:val="24"/>
                <w:szCs w:val="24"/>
              </w:rPr>
              <w:t xml:space="preserve"> руки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гигиеническим уровнем</w:t>
            </w:r>
            <w:r w:rsidR="007C76FA" w:rsidRPr="005044BD">
              <w:rPr>
                <w:rFonts w:ascii="Times New Roman" w:hAnsi="Times New Roman" w:cs="Times New Roman"/>
                <w:sz w:val="24"/>
                <w:szCs w:val="24"/>
              </w:rPr>
              <w:t>, надеть маску, перчатки.</w:t>
            </w:r>
          </w:p>
        </w:tc>
      </w:tr>
      <w:tr w:rsidR="005044BD" w:rsidRPr="005044BD" w:rsidTr="00297177">
        <w:tc>
          <w:tcPr>
            <w:tcW w:w="9214" w:type="dxa"/>
          </w:tcPr>
          <w:p w:rsidR="008D3A7A" w:rsidRPr="005044BD" w:rsidRDefault="0063583F" w:rsidP="005044BD">
            <w:pPr>
              <w:pStyle w:val="a4"/>
              <w:numPr>
                <w:ilvl w:val="0"/>
                <w:numId w:val="15"/>
              </w:numPr>
              <w:tabs>
                <w:tab w:val="left" w:pos="282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4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необходимости провести туалет глаз пациента</w:t>
            </w:r>
            <w:r w:rsidR="007C76FA" w:rsidRPr="005044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044BD" w:rsidRPr="005044BD" w:rsidTr="00297177">
        <w:tc>
          <w:tcPr>
            <w:tcW w:w="9214" w:type="dxa"/>
          </w:tcPr>
          <w:p w:rsidR="00823175" w:rsidRPr="005044BD" w:rsidRDefault="00823175" w:rsidP="00F1559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44BD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процедуры</w:t>
            </w:r>
          </w:p>
        </w:tc>
      </w:tr>
      <w:tr w:rsidR="005044BD" w:rsidRPr="005044BD" w:rsidTr="00297177">
        <w:tc>
          <w:tcPr>
            <w:tcW w:w="9214" w:type="dxa"/>
          </w:tcPr>
          <w:p w:rsidR="00224F53" w:rsidRPr="005044BD" w:rsidRDefault="00823175" w:rsidP="00F1559D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5044BD">
              <w:rPr>
                <w:b/>
              </w:rPr>
              <w:t xml:space="preserve">Из тюбика: </w:t>
            </w:r>
          </w:p>
          <w:p w:rsidR="00823175" w:rsidRPr="005044BD" w:rsidRDefault="00823175" w:rsidP="00F1559D">
            <w:pPr>
              <w:pStyle w:val="a3"/>
              <w:shd w:val="clear" w:color="auto" w:fill="FFFFFF"/>
              <w:spacing w:before="0" w:beforeAutospacing="0" w:after="0" w:afterAutospacing="0"/>
            </w:pPr>
            <w:r w:rsidRPr="005044BD">
              <w:t>Примечание: при таком способе закладывания мази тюбик должен быть индивидуальным для каждого пациента.</w:t>
            </w:r>
          </w:p>
        </w:tc>
      </w:tr>
      <w:tr w:rsidR="005044BD" w:rsidRPr="005044BD" w:rsidTr="00297177">
        <w:tc>
          <w:tcPr>
            <w:tcW w:w="9214" w:type="dxa"/>
          </w:tcPr>
          <w:p w:rsidR="00823175" w:rsidRPr="005044BD" w:rsidRDefault="00823175" w:rsidP="007620FE">
            <w:pPr>
              <w:pStyle w:val="a3"/>
              <w:shd w:val="clear" w:color="auto" w:fill="FFFFFF"/>
              <w:spacing w:before="60" w:after="60"/>
            </w:pPr>
            <w:r w:rsidRPr="005044BD">
              <w:t>1. Взять в левую руку марлевый шарик.</w:t>
            </w:r>
          </w:p>
        </w:tc>
      </w:tr>
      <w:tr w:rsidR="005044BD" w:rsidRPr="005044BD" w:rsidTr="00297177">
        <w:tc>
          <w:tcPr>
            <w:tcW w:w="9214" w:type="dxa"/>
          </w:tcPr>
          <w:p w:rsidR="00823175" w:rsidRPr="005044BD" w:rsidRDefault="00823175" w:rsidP="007620FE">
            <w:pPr>
              <w:pStyle w:val="a3"/>
              <w:shd w:val="clear" w:color="auto" w:fill="FFFFFF"/>
              <w:spacing w:before="60" w:after="60"/>
            </w:pPr>
            <w:r w:rsidRPr="005044BD">
              <w:t>2. Оттянуть шариком нижнее веко и попросить пациента посмотреть вверх.</w:t>
            </w:r>
          </w:p>
        </w:tc>
      </w:tr>
      <w:tr w:rsidR="005044BD" w:rsidRPr="005044BD" w:rsidTr="00297177">
        <w:tc>
          <w:tcPr>
            <w:tcW w:w="9214" w:type="dxa"/>
          </w:tcPr>
          <w:p w:rsidR="00823175" w:rsidRPr="005044BD" w:rsidRDefault="00823175" w:rsidP="007620FE">
            <w:pPr>
              <w:pStyle w:val="a3"/>
              <w:shd w:val="clear" w:color="auto" w:fill="FFFFFF"/>
              <w:spacing w:before="60" w:after="60"/>
            </w:pPr>
            <w:r w:rsidRPr="005044BD">
              <w:t>3. Выдавить из тюбика мазь на нижнее веко, продвигая тюбик от внутреннего угла глаза к наружному.</w:t>
            </w:r>
          </w:p>
        </w:tc>
      </w:tr>
      <w:tr w:rsidR="005044BD" w:rsidRPr="005044BD" w:rsidTr="00297177">
        <w:tc>
          <w:tcPr>
            <w:tcW w:w="9214" w:type="dxa"/>
          </w:tcPr>
          <w:p w:rsidR="00823175" w:rsidRPr="005044BD" w:rsidRDefault="00823175" w:rsidP="007620FE">
            <w:pPr>
              <w:pStyle w:val="a3"/>
              <w:shd w:val="clear" w:color="auto" w:fill="FFFFFF"/>
              <w:spacing w:before="60" w:after="60"/>
            </w:pPr>
            <w:r w:rsidRPr="005044BD">
              <w:t>4. Отпустить нижнее веко.</w:t>
            </w:r>
          </w:p>
        </w:tc>
      </w:tr>
      <w:tr w:rsidR="005044BD" w:rsidRPr="005044BD" w:rsidTr="00297177">
        <w:tc>
          <w:tcPr>
            <w:tcW w:w="9214" w:type="dxa"/>
          </w:tcPr>
          <w:p w:rsidR="00823175" w:rsidRPr="005044BD" w:rsidRDefault="00823175" w:rsidP="007620FE">
            <w:pPr>
              <w:pStyle w:val="a3"/>
              <w:shd w:val="clear" w:color="auto" w:fill="FFFFFF"/>
              <w:spacing w:before="60" w:after="60"/>
            </w:pPr>
            <w:r w:rsidRPr="005044BD">
              <w:t>5. Снять остатки мази шариком.</w:t>
            </w:r>
          </w:p>
        </w:tc>
      </w:tr>
      <w:tr w:rsidR="00224F53" w:rsidRPr="005044BD" w:rsidTr="00297177">
        <w:tc>
          <w:tcPr>
            <w:tcW w:w="9214" w:type="dxa"/>
          </w:tcPr>
          <w:p w:rsidR="00224F53" w:rsidRPr="005044BD" w:rsidRDefault="005044BD" w:rsidP="007620FE">
            <w:pPr>
              <w:pStyle w:val="a3"/>
              <w:shd w:val="clear" w:color="auto" w:fill="FFFFFF"/>
              <w:spacing w:before="60" w:after="60"/>
            </w:pPr>
            <w:r>
              <w:rPr>
                <w:shd w:val="clear" w:color="auto" w:fill="FFFFFF"/>
              </w:rPr>
              <w:t>6.</w:t>
            </w:r>
            <w:r w:rsidR="00224F53" w:rsidRPr="005044BD">
              <w:rPr>
                <w:shd w:val="clear" w:color="auto" w:fill="FFFFFF"/>
              </w:rPr>
              <w:t>Аналогично заложить мазь в другой глаз.</w:t>
            </w:r>
          </w:p>
        </w:tc>
      </w:tr>
      <w:tr w:rsidR="005044BD" w:rsidRPr="005044BD" w:rsidTr="00297177">
        <w:tc>
          <w:tcPr>
            <w:tcW w:w="9214" w:type="dxa"/>
          </w:tcPr>
          <w:p w:rsidR="00224F53" w:rsidRPr="005044BD" w:rsidRDefault="00224F53" w:rsidP="007620FE">
            <w:pPr>
              <w:pStyle w:val="a3"/>
              <w:shd w:val="clear" w:color="auto" w:fill="FFFFFF"/>
              <w:spacing w:before="60" w:after="60"/>
            </w:pPr>
            <w:r w:rsidRPr="005044BD">
              <w:rPr>
                <w:rStyle w:val="a8"/>
              </w:rPr>
              <w:t>Закладывание мази в глаза стеклянной палочкой</w:t>
            </w:r>
          </w:p>
        </w:tc>
      </w:tr>
      <w:tr w:rsidR="005044BD" w:rsidRPr="005044BD" w:rsidTr="00297177">
        <w:tc>
          <w:tcPr>
            <w:tcW w:w="9214" w:type="dxa"/>
          </w:tcPr>
          <w:p w:rsidR="00224F53" w:rsidRPr="005044BD" w:rsidRDefault="00224F53" w:rsidP="007620FE">
            <w:pPr>
              <w:pStyle w:val="a3"/>
              <w:shd w:val="clear" w:color="auto" w:fill="FFFFFF"/>
              <w:spacing w:before="60" w:after="60"/>
            </w:pPr>
            <w:r w:rsidRPr="005044BD">
              <w:t>1. Проверить целостность стеклянной палочки.</w:t>
            </w:r>
          </w:p>
        </w:tc>
      </w:tr>
      <w:tr w:rsidR="005044BD" w:rsidRPr="005044BD" w:rsidTr="00297177">
        <w:tc>
          <w:tcPr>
            <w:tcW w:w="9214" w:type="dxa"/>
          </w:tcPr>
          <w:p w:rsidR="00224F53" w:rsidRPr="005044BD" w:rsidRDefault="00224F53" w:rsidP="007620FE">
            <w:pPr>
              <w:pStyle w:val="a3"/>
              <w:shd w:val="clear" w:color="auto" w:fill="FFFFFF"/>
              <w:spacing w:before="60" w:after="60"/>
            </w:pPr>
            <w:r w:rsidRPr="005044BD">
              <w:t>2. Открыть тюбик с мазью и выдавить из него 0.5-1 см мази на одну сторону глазной палочки.</w:t>
            </w:r>
          </w:p>
        </w:tc>
      </w:tr>
      <w:tr w:rsidR="005044BD" w:rsidRPr="005044BD" w:rsidTr="00297177">
        <w:tc>
          <w:tcPr>
            <w:tcW w:w="9214" w:type="dxa"/>
          </w:tcPr>
          <w:p w:rsidR="00224F53" w:rsidRPr="005044BD" w:rsidRDefault="00224F53" w:rsidP="007620FE">
            <w:pPr>
              <w:pStyle w:val="a3"/>
              <w:shd w:val="clear" w:color="auto" w:fill="FFFFFF"/>
              <w:spacing w:before="60" w:after="60"/>
            </w:pPr>
            <w:r w:rsidRPr="005044BD">
              <w:t>3. Оттянуть шариком нижнее веко вниз и попросить пациента посмотреть вверх.</w:t>
            </w:r>
          </w:p>
        </w:tc>
      </w:tr>
      <w:tr w:rsidR="005044BD" w:rsidRPr="005044BD" w:rsidTr="00297177">
        <w:tc>
          <w:tcPr>
            <w:tcW w:w="9214" w:type="dxa"/>
          </w:tcPr>
          <w:p w:rsidR="00224F53" w:rsidRPr="005044BD" w:rsidRDefault="00224F53" w:rsidP="007620FE">
            <w:pPr>
              <w:pStyle w:val="a3"/>
              <w:shd w:val="clear" w:color="auto" w:fill="FFFFFF"/>
              <w:spacing w:before="60" w:after="60"/>
            </w:pPr>
            <w:r w:rsidRPr="005044BD">
              <w:t>4. Выложить мазь глазной палочкой на середину нижнего века.</w:t>
            </w:r>
          </w:p>
        </w:tc>
      </w:tr>
      <w:tr w:rsidR="005044BD" w:rsidRPr="005044BD" w:rsidTr="00297177">
        <w:tc>
          <w:tcPr>
            <w:tcW w:w="9214" w:type="dxa"/>
          </w:tcPr>
          <w:p w:rsidR="00224F53" w:rsidRPr="005044BD" w:rsidRDefault="00224F53" w:rsidP="007620FE">
            <w:pPr>
              <w:pStyle w:val="a3"/>
              <w:shd w:val="clear" w:color="auto" w:fill="FFFFFF"/>
              <w:spacing w:before="60" w:after="60"/>
            </w:pPr>
            <w:r w:rsidRPr="005044BD">
              <w:t>5. Попросить пациента закрыть глаз.</w:t>
            </w:r>
          </w:p>
        </w:tc>
      </w:tr>
      <w:tr w:rsidR="005044BD" w:rsidRPr="005044BD" w:rsidTr="00297177">
        <w:tc>
          <w:tcPr>
            <w:tcW w:w="9214" w:type="dxa"/>
          </w:tcPr>
          <w:p w:rsidR="00224F53" w:rsidRPr="005044BD" w:rsidRDefault="00224F53" w:rsidP="007620FE">
            <w:pPr>
              <w:pStyle w:val="a3"/>
              <w:shd w:val="clear" w:color="auto" w:fill="FFFFFF"/>
              <w:spacing w:before="60" w:after="60"/>
            </w:pPr>
            <w:r w:rsidRPr="005044BD">
              <w:t>6. Распределить мазь осторожно, круговыми движениями с помощью марлевого шарика по нижнему веку в направлении от уха к носу.</w:t>
            </w:r>
          </w:p>
        </w:tc>
      </w:tr>
      <w:tr w:rsidR="005044BD" w:rsidRPr="005044BD" w:rsidTr="00297177">
        <w:tc>
          <w:tcPr>
            <w:tcW w:w="9214" w:type="dxa"/>
          </w:tcPr>
          <w:p w:rsidR="00224F53" w:rsidRPr="005044BD" w:rsidRDefault="00224F53" w:rsidP="007620FE">
            <w:pPr>
              <w:pStyle w:val="a3"/>
              <w:shd w:val="clear" w:color="auto" w:fill="FFFFFF"/>
              <w:spacing w:before="60" w:after="60"/>
            </w:pPr>
            <w:r w:rsidRPr="005044BD">
              <w:t>7. Снять остатки мази марлевым шариком</w:t>
            </w:r>
          </w:p>
        </w:tc>
      </w:tr>
      <w:tr w:rsidR="00224F53" w:rsidRPr="005044BD" w:rsidTr="00297177">
        <w:tc>
          <w:tcPr>
            <w:tcW w:w="9214" w:type="dxa"/>
          </w:tcPr>
          <w:p w:rsidR="00224F53" w:rsidRPr="005044BD" w:rsidRDefault="00224F53" w:rsidP="00A97C8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52"/>
              </w:tabs>
              <w:spacing w:before="0" w:beforeAutospacing="0" w:after="0" w:afterAutospacing="0"/>
              <w:ind w:left="0" w:firstLine="0"/>
            </w:pPr>
            <w:r w:rsidRPr="005044BD">
              <w:rPr>
                <w:shd w:val="clear" w:color="auto" w:fill="FFFFFF"/>
              </w:rPr>
              <w:t>Аналогично заложить мазь в другой глаз.</w:t>
            </w:r>
          </w:p>
        </w:tc>
      </w:tr>
      <w:tr w:rsidR="005044BD" w:rsidRPr="005044BD" w:rsidTr="00297177">
        <w:tc>
          <w:tcPr>
            <w:tcW w:w="9214" w:type="dxa"/>
          </w:tcPr>
          <w:p w:rsidR="007620FE" w:rsidRPr="005044BD" w:rsidRDefault="007620FE" w:rsidP="005044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44BD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процедуры</w:t>
            </w:r>
          </w:p>
        </w:tc>
      </w:tr>
      <w:tr w:rsidR="005044BD" w:rsidRPr="005044BD" w:rsidTr="00297177">
        <w:tc>
          <w:tcPr>
            <w:tcW w:w="9214" w:type="dxa"/>
          </w:tcPr>
          <w:p w:rsidR="007620FE" w:rsidRPr="005044BD" w:rsidRDefault="007620FE" w:rsidP="005044BD">
            <w:pPr>
              <w:pStyle w:val="a9"/>
              <w:numPr>
                <w:ilvl w:val="0"/>
                <w:numId w:val="10"/>
              </w:numPr>
              <w:tabs>
                <w:tab w:val="left" w:pos="282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4BD">
              <w:rPr>
                <w:rFonts w:ascii="Times New Roman" w:hAnsi="Times New Roman" w:cs="Times New Roman"/>
                <w:sz w:val="24"/>
                <w:szCs w:val="24"/>
              </w:rPr>
              <w:t>Провести дезинфекцию предметов ухода.</w:t>
            </w:r>
          </w:p>
        </w:tc>
      </w:tr>
      <w:tr w:rsidR="005044BD" w:rsidRPr="005044BD" w:rsidTr="00297177">
        <w:tc>
          <w:tcPr>
            <w:tcW w:w="9214" w:type="dxa"/>
          </w:tcPr>
          <w:p w:rsidR="007620FE" w:rsidRPr="005044BD" w:rsidRDefault="007620FE" w:rsidP="00DF61ED">
            <w:pPr>
              <w:pStyle w:val="a9"/>
              <w:numPr>
                <w:ilvl w:val="0"/>
                <w:numId w:val="10"/>
              </w:numPr>
              <w:tabs>
                <w:tab w:val="left" w:pos="282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4BD">
              <w:rPr>
                <w:rFonts w:ascii="Times New Roman" w:hAnsi="Times New Roman" w:cs="Times New Roman"/>
                <w:sz w:val="24"/>
                <w:szCs w:val="24"/>
              </w:rPr>
              <w:t xml:space="preserve">Снять перчатки, погрузить в </w:t>
            </w:r>
            <w:r w:rsidR="00DF61ED">
              <w:rPr>
                <w:rFonts w:ascii="Times New Roman" w:hAnsi="Times New Roman" w:cs="Times New Roman"/>
                <w:sz w:val="24"/>
                <w:szCs w:val="24"/>
              </w:rPr>
              <w:t>пакет/контейнер для отходов класса «Б»</w:t>
            </w:r>
            <w:r w:rsidRPr="00504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61ED" w:rsidRPr="005044BD" w:rsidTr="00297177">
        <w:tc>
          <w:tcPr>
            <w:tcW w:w="9214" w:type="dxa"/>
          </w:tcPr>
          <w:p w:rsidR="00DF61ED" w:rsidRPr="005044BD" w:rsidRDefault="00DF61ED" w:rsidP="00DF61ED">
            <w:pPr>
              <w:pStyle w:val="a9"/>
              <w:numPr>
                <w:ilvl w:val="0"/>
                <w:numId w:val="10"/>
              </w:numPr>
              <w:tabs>
                <w:tab w:val="left" w:pos="282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Обработать руки на гигиеническим уровнем, осушить.</w:t>
            </w:r>
          </w:p>
        </w:tc>
      </w:tr>
      <w:tr w:rsidR="00DF61ED" w:rsidRPr="005044BD" w:rsidTr="00297177">
        <w:tc>
          <w:tcPr>
            <w:tcW w:w="9214" w:type="dxa"/>
          </w:tcPr>
          <w:p w:rsidR="00DF61ED" w:rsidRDefault="00DF61ED" w:rsidP="00DF61ED">
            <w:pPr>
              <w:pStyle w:val="a9"/>
              <w:numPr>
                <w:ilvl w:val="0"/>
                <w:numId w:val="10"/>
              </w:numPr>
              <w:tabs>
                <w:tab w:val="left" w:pos="282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Уточнить самочувствие у пациента.</w:t>
            </w:r>
          </w:p>
        </w:tc>
      </w:tr>
      <w:tr w:rsidR="005044BD" w:rsidRPr="005044BD" w:rsidTr="00297177">
        <w:tc>
          <w:tcPr>
            <w:tcW w:w="9214" w:type="dxa"/>
          </w:tcPr>
          <w:p w:rsidR="00584EFE" w:rsidRPr="005044BD" w:rsidRDefault="00074D4E" w:rsidP="005044BD">
            <w:pPr>
              <w:pStyle w:val="a4"/>
              <w:numPr>
                <w:ilvl w:val="0"/>
                <w:numId w:val="10"/>
              </w:numPr>
              <w:tabs>
                <w:tab w:val="left" w:pos="282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4BD">
              <w:rPr>
                <w:rFonts w:ascii="Times New Roman" w:hAnsi="Times New Roman" w:cs="Times New Roman"/>
                <w:sz w:val="24"/>
                <w:szCs w:val="24"/>
              </w:rPr>
              <w:t>Произвести регистрацию процедуры и реакцию на неё пациента в медицинской карте.</w:t>
            </w:r>
          </w:p>
        </w:tc>
      </w:tr>
    </w:tbl>
    <w:p w:rsidR="00FD786F" w:rsidRPr="00217245" w:rsidRDefault="00FD786F" w:rsidP="00217245">
      <w:pPr>
        <w:pStyle w:val="a4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C20A5" w:rsidRPr="00217245" w:rsidRDefault="00CC20A5" w:rsidP="00217245">
      <w:pPr>
        <w:pStyle w:val="a4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603EC" w:rsidRPr="00217245" w:rsidRDefault="003603EC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603EC" w:rsidRPr="00217245" w:rsidRDefault="003603EC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43CA" w:rsidRPr="00217245" w:rsidRDefault="005843CA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172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Введение мази в нос</w:t>
      </w:r>
    </w:p>
    <w:p w:rsidR="00FD524C" w:rsidRPr="00217245" w:rsidRDefault="00FD524C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43CA" w:rsidRPr="00217245" w:rsidRDefault="005843CA" w:rsidP="00217245">
      <w:pPr>
        <w:pStyle w:val="a4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245">
        <w:rPr>
          <w:rFonts w:ascii="Times New Roman" w:hAnsi="Times New Roman" w:cs="Times New Roman"/>
          <w:color w:val="000000" w:themeColor="text1"/>
          <w:sz w:val="24"/>
          <w:szCs w:val="24"/>
        </w:rPr>
        <w:t>Цель: оказать медикаментозное воздействие на слизистую оболочку полости носа.</w:t>
      </w:r>
    </w:p>
    <w:p w:rsidR="00F40438" w:rsidRPr="00217245" w:rsidRDefault="005843CA" w:rsidP="00217245">
      <w:pPr>
        <w:pStyle w:val="a4"/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17245">
        <w:rPr>
          <w:rFonts w:ascii="Times New Roman" w:hAnsi="Times New Roman" w:cs="Times New Roman"/>
          <w:color w:val="000000" w:themeColor="text1"/>
          <w:sz w:val="24"/>
          <w:szCs w:val="24"/>
        </w:rPr>
        <w:t>Оснащение: стерильные ватные турунды, мазь для введения в полость носа, емкости для дезинфекции отработанного материала, кожный антисептик, нестерильные перчатки</w:t>
      </w:r>
      <w:r w:rsidR="00F529F6">
        <w:rPr>
          <w:rFonts w:ascii="Times New Roman" w:hAnsi="Times New Roman" w:cs="Times New Roman"/>
          <w:sz w:val="24"/>
          <w:szCs w:val="24"/>
        </w:rPr>
        <w:t>, пакет/контейнер для отходов класса «Б»</w:t>
      </w:r>
      <w:r w:rsidR="00F529F6" w:rsidRPr="005044B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D524C" w:rsidRPr="00217245" w:rsidTr="00F40438">
        <w:tc>
          <w:tcPr>
            <w:tcW w:w="9345" w:type="dxa"/>
          </w:tcPr>
          <w:p w:rsidR="00F40438" w:rsidRPr="00217245" w:rsidRDefault="00447136" w:rsidP="0021724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</w:t>
            </w:r>
            <w:r w:rsidR="00FD524C"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тапы</w:t>
            </w:r>
          </w:p>
        </w:tc>
      </w:tr>
      <w:tr w:rsidR="00FD524C" w:rsidRPr="00217245" w:rsidTr="00F40438">
        <w:tc>
          <w:tcPr>
            <w:tcW w:w="9345" w:type="dxa"/>
          </w:tcPr>
          <w:p w:rsidR="00447136" w:rsidRPr="00217245" w:rsidRDefault="00447136" w:rsidP="0021724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Подготовка к процедуре</w:t>
            </w:r>
          </w:p>
          <w:p w:rsidR="00F40438" w:rsidRPr="00217245" w:rsidRDefault="00447136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Представиться, объяснить цель и ход предстоящей процедуры. </w:t>
            </w:r>
          </w:p>
        </w:tc>
      </w:tr>
      <w:tr w:rsidR="00FD524C" w:rsidRPr="00217245" w:rsidTr="00F40438">
        <w:tc>
          <w:tcPr>
            <w:tcW w:w="9345" w:type="dxa"/>
          </w:tcPr>
          <w:p w:rsidR="00F40438" w:rsidRPr="00217245" w:rsidRDefault="00447136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Прочитайте внимательно название мази для введения в нос, уточните срок годности, сравните название и концентрацию с назначением врача. </w:t>
            </w:r>
          </w:p>
        </w:tc>
      </w:tr>
      <w:tr w:rsidR="00FD524C" w:rsidRPr="00217245" w:rsidTr="00F40438">
        <w:tc>
          <w:tcPr>
            <w:tcW w:w="9345" w:type="dxa"/>
          </w:tcPr>
          <w:p w:rsidR="00F40438" w:rsidRPr="00217245" w:rsidRDefault="00447136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Усадить или уложить пациента справа от источника света. </w:t>
            </w:r>
          </w:p>
        </w:tc>
      </w:tr>
      <w:tr w:rsidR="00FD524C" w:rsidRPr="00217245" w:rsidTr="00F40438">
        <w:tc>
          <w:tcPr>
            <w:tcW w:w="9345" w:type="dxa"/>
          </w:tcPr>
          <w:p w:rsidR="00F40438" w:rsidRPr="00217245" w:rsidRDefault="00447136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Вымыть и осушить руки гигиеническим способом, надеть перчатки. </w:t>
            </w:r>
          </w:p>
        </w:tc>
      </w:tr>
      <w:tr w:rsidR="00FD524C" w:rsidRPr="00217245" w:rsidTr="00F40438">
        <w:tc>
          <w:tcPr>
            <w:tcW w:w="9345" w:type="dxa"/>
          </w:tcPr>
          <w:p w:rsidR="00447136" w:rsidRPr="00217245" w:rsidRDefault="00447136" w:rsidP="0021724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Выполнение процедуры</w:t>
            </w:r>
          </w:p>
          <w:p w:rsidR="00F40438" w:rsidRPr="00217245" w:rsidRDefault="00447136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Попросить пациента освободить носовую полость от слизи, пользуясь одноразовыми салфетками, или очистить полость носа от слизи, пользуясь турундами.</w:t>
            </w:r>
          </w:p>
        </w:tc>
      </w:tr>
      <w:tr w:rsidR="00FD524C" w:rsidRPr="00217245" w:rsidTr="00F40438">
        <w:tc>
          <w:tcPr>
            <w:tcW w:w="9345" w:type="dxa"/>
          </w:tcPr>
          <w:p w:rsidR="00F40438" w:rsidRPr="00217245" w:rsidRDefault="00447136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Нанести на две ватные турунды по 0,6-0,7 см мази и положить в стерильный лоток. </w:t>
            </w:r>
          </w:p>
        </w:tc>
      </w:tr>
      <w:tr w:rsidR="00FD524C" w:rsidRPr="00217245" w:rsidTr="00F40438">
        <w:tc>
          <w:tcPr>
            <w:tcW w:w="9345" w:type="dxa"/>
          </w:tcPr>
          <w:p w:rsidR="00F40438" w:rsidRPr="00217245" w:rsidRDefault="00447136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Приподнять кончик носа пациента большим пальцем левой руки. </w:t>
            </w:r>
          </w:p>
        </w:tc>
      </w:tr>
      <w:tr w:rsidR="00FD524C" w:rsidRPr="00217245" w:rsidTr="00F40438">
        <w:tc>
          <w:tcPr>
            <w:tcW w:w="9345" w:type="dxa"/>
          </w:tcPr>
          <w:p w:rsidR="00447136" w:rsidRPr="00217245" w:rsidRDefault="005A77F7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Ввести турунду вращательным движением в нижний носовой ход на глубину 1—1,5 см.</w:t>
            </w:r>
          </w:p>
        </w:tc>
      </w:tr>
      <w:tr w:rsidR="00FD524C" w:rsidRPr="00217245" w:rsidTr="00F40438">
        <w:tc>
          <w:tcPr>
            <w:tcW w:w="9345" w:type="dxa"/>
          </w:tcPr>
          <w:p w:rsidR="00447136" w:rsidRPr="00217245" w:rsidRDefault="005A77F7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5. Извлечь турунду через 2-3 мин и положить в дезинфицирующий раствор, обладающий моющим эффектом. </w:t>
            </w:r>
          </w:p>
        </w:tc>
      </w:tr>
      <w:tr w:rsidR="00FD524C" w:rsidRPr="00217245" w:rsidTr="00F40438">
        <w:tc>
          <w:tcPr>
            <w:tcW w:w="9345" w:type="dxa"/>
          </w:tcPr>
          <w:p w:rsidR="00447136" w:rsidRPr="00217245" w:rsidRDefault="005A77F7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6. Повторите действия, указанные в выполнении процедуры, и введите мазь во вторую ноздрю в той же последовательности. </w:t>
            </w:r>
          </w:p>
        </w:tc>
      </w:tr>
      <w:tr w:rsidR="00FD524C" w:rsidRPr="00217245" w:rsidTr="00F40438">
        <w:tc>
          <w:tcPr>
            <w:tcW w:w="9345" w:type="dxa"/>
          </w:tcPr>
          <w:p w:rsidR="005A77F7" w:rsidRPr="00217245" w:rsidRDefault="005A77F7" w:rsidP="0021724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Окончание процедуры</w:t>
            </w:r>
          </w:p>
          <w:p w:rsidR="00447136" w:rsidRPr="00217245" w:rsidRDefault="005A77F7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Извлечь турунду через 2-3 мин и положить в дезинфицирующий раствор, обладающий моющим эффектом в емкость для отходов класса «Б». </w:t>
            </w:r>
          </w:p>
        </w:tc>
      </w:tr>
      <w:tr w:rsidR="00FD524C" w:rsidRPr="00217245" w:rsidTr="00F40438">
        <w:tc>
          <w:tcPr>
            <w:tcW w:w="9345" w:type="dxa"/>
          </w:tcPr>
          <w:p w:rsidR="00447136" w:rsidRPr="00217245" w:rsidRDefault="005A77F7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Предложить пациенту занять удобное положение. </w:t>
            </w:r>
          </w:p>
        </w:tc>
      </w:tr>
      <w:tr w:rsidR="00FD524C" w:rsidRPr="00217245" w:rsidTr="00F40438">
        <w:tc>
          <w:tcPr>
            <w:tcW w:w="9345" w:type="dxa"/>
          </w:tcPr>
          <w:p w:rsidR="005A77F7" w:rsidRPr="00217245" w:rsidRDefault="005A77F7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Снять перчатки, погрузить в дезинфицирующий раствор, вымыть руки, осушить. </w:t>
            </w:r>
          </w:p>
        </w:tc>
      </w:tr>
      <w:tr w:rsidR="00FD524C" w:rsidRPr="00217245" w:rsidTr="00F40438">
        <w:tc>
          <w:tcPr>
            <w:tcW w:w="9345" w:type="dxa"/>
          </w:tcPr>
          <w:p w:rsidR="005A77F7" w:rsidRPr="00217245" w:rsidRDefault="005A77F7" w:rsidP="00217245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Оформить медицинскую документацию. </w:t>
            </w:r>
          </w:p>
        </w:tc>
      </w:tr>
    </w:tbl>
    <w:p w:rsidR="00F40438" w:rsidRPr="00217245" w:rsidRDefault="00F40438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40438" w:rsidRPr="00217245" w:rsidRDefault="00F40438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40438" w:rsidRPr="00217245" w:rsidRDefault="00F40438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40438" w:rsidRPr="00217245" w:rsidRDefault="00F40438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0AC2" w:rsidRPr="00217245" w:rsidRDefault="00BB0AC2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0AC2" w:rsidRPr="00217245" w:rsidRDefault="00BB0AC2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40438" w:rsidRPr="00217245" w:rsidRDefault="00F40438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40438" w:rsidRPr="00217245" w:rsidRDefault="00F40438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40438" w:rsidRPr="00217245" w:rsidRDefault="00F40438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40438" w:rsidRPr="00217245" w:rsidRDefault="00F40438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40438" w:rsidRPr="00217245" w:rsidRDefault="00F40438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40438" w:rsidRPr="00217245" w:rsidRDefault="00F40438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40438" w:rsidRPr="00217245" w:rsidRDefault="00F40438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40438" w:rsidRPr="00217245" w:rsidRDefault="00F40438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40438" w:rsidRPr="00217245" w:rsidRDefault="00F40438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7B52" w:rsidRPr="00217245" w:rsidRDefault="00C97B52" w:rsidP="00217245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172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Закладывание мази в ухо</w:t>
      </w:r>
    </w:p>
    <w:p w:rsidR="00C97B52" w:rsidRPr="00217245" w:rsidRDefault="00C97B52" w:rsidP="00217245">
      <w:pPr>
        <w:pStyle w:val="a4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245">
        <w:rPr>
          <w:rFonts w:ascii="Times New Roman" w:hAnsi="Times New Roman" w:cs="Times New Roman"/>
          <w:color w:val="000000" w:themeColor="text1"/>
          <w:sz w:val="24"/>
          <w:szCs w:val="24"/>
        </w:rPr>
        <w:t>Цель: лечебная</w:t>
      </w:r>
    </w:p>
    <w:p w:rsidR="00C97B52" w:rsidRPr="00217245" w:rsidRDefault="00C97B52" w:rsidP="00217245">
      <w:pPr>
        <w:pStyle w:val="a4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245">
        <w:rPr>
          <w:rFonts w:ascii="Times New Roman" w:hAnsi="Times New Roman" w:cs="Times New Roman"/>
          <w:color w:val="000000" w:themeColor="text1"/>
          <w:sz w:val="24"/>
          <w:szCs w:val="24"/>
        </w:rPr>
        <w:t>Показания: болевые ощущения и воспалительный процесс в ухе.</w:t>
      </w:r>
    </w:p>
    <w:p w:rsidR="00C97B52" w:rsidRPr="00217245" w:rsidRDefault="00C97B52" w:rsidP="00217245">
      <w:pPr>
        <w:pStyle w:val="a4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7245">
        <w:rPr>
          <w:rFonts w:ascii="Times New Roman" w:hAnsi="Times New Roman" w:cs="Times New Roman"/>
          <w:color w:val="000000" w:themeColor="text1"/>
          <w:sz w:val="24"/>
          <w:szCs w:val="24"/>
        </w:rPr>
        <w:t>Оснащение: мазь – по назначению врача в аптечной упаковке; стерильные – лоток, ватные жгутики (турунды); ватные шарики; перчатки; емкости для дезинфекции</w:t>
      </w:r>
      <w:r w:rsidR="002E441A">
        <w:rPr>
          <w:rFonts w:ascii="Times New Roman" w:hAnsi="Times New Roman" w:cs="Times New Roman"/>
          <w:sz w:val="24"/>
          <w:szCs w:val="24"/>
        </w:rPr>
        <w:t>, пакет/контейнер для отходов класса «Б»</w:t>
      </w:r>
      <w:r w:rsidR="002E441A" w:rsidRPr="005044BD">
        <w:rPr>
          <w:rFonts w:ascii="Times New Roman" w:hAnsi="Times New Roman" w:cs="Times New Roman"/>
          <w:sz w:val="24"/>
          <w:szCs w:val="24"/>
        </w:rPr>
        <w:t>.</w:t>
      </w:r>
    </w:p>
    <w:p w:rsidR="00FD524C" w:rsidRPr="00217245" w:rsidRDefault="00FD524C" w:rsidP="00217245">
      <w:pPr>
        <w:pStyle w:val="a4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D524C" w:rsidRPr="00217245" w:rsidTr="00D36C85">
        <w:tc>
          <w:tcPr>
            <w:tcW w:w="9345" w:type="dxa"/>
          </w:tcPr>
          <w:p w:rsidR="00C97B52" w:rsidRPr="00217245" w:rsidRDefault="00C97B52" w:rsidP="00217245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Этапы</w:t>
            </w:r>
          </w:p>
        </w:tc>
      </w:tr>
      <w:tr w:rsidR="00FD524C" w:rsidRPr="00217245" w:rsidTr="00D36C85">
        <w:tc>
          <w:tcPr>
            <w:tcW w:w="9345" w:type="dxa"/>
          </w:tcPr>
          <w:p w:rsidR="00C97B52" w:rsidRPr="00217245" w:rsidRDefault="00C97B52" w:rsidP="00E63493">
            <w:pPr>
              <w:pStyle w:val="a4"/>
              <w:tabs>
                <w:tab w:val="left" w:pos="23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Подготовка к процедуре</w:t>
            </w:r>
          </w:p>
          <w:p w:rsidR="00C97B52" w:rsidRPr="00217245" w:rsidRDefault="00C97B52" w:rsidP="00E63493">
            <w:pPr>
              <w:pStyle w:val="a4"/>
              <w:numPr>
                <w:ilvl w:val="0"/>
                <w:numId w:val="16"/>
              </w:numPr>
              <w:tabs>
                <w:tab w:val="left" w:pos="23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Подготовить всё необходимое оснащение</w:t>
            </w:r>
          </w:p>
        </w:tc>
      </w:tr>
      <w:tr w:rsidR="00FD524C" w:rsidRPr="00217245" w:rsidTr="00D36C85">
        <w:tc>
          <w:tcPr>
            <w:tcW w:w="9345" w:type="dxa"/>
          </w:tcPr>
          <w:p w:rsidR="00C97B52" w:rsidRPr="00217245" w:rsidRDefault="00C97B52" w:rsidP="00E63493">
            <w:pPr>
              <w:pStyle w:val="a4"/>
              <w:numPr>
                <w:ilvl w:val="0"/>
                <w:numId w:val="16"/>
              </w:numPr>
              <w:tabs>
                <w:tab w:val="left" w:pos="23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доброжелательные отношения с пациентом</w:t>
            </w:r>
          </w:p>
        </w:tc>
      </w:tr>
      <w:tr w:rsidR="00FD524C" w:rsidRPr="00217245" w:rsidTr="00D36C85">
        <w:tc>
          <w:tcPr>
            <w:tcW w:w="9345" w:type="dxa"/>
          </w:tcPr>
          <w:p w:rsidR="00C97B52" w:rsidRPr="00217245" w:rsidRDefault="00C97B52" w:rsidP="00E63493">
            <w:pPr>
              <w:pStyle w:val="a4"/>
              <w:numPr>
                <w:ilvl w:val="0"/>
                <w:numId w:val="16"/>
              </w:numPr>
              <w:tabs>
                <w:tab w:val="left" w:pos="23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Объяснить пациенту цель и ход процедуры, получить согласие.</w:t>
            </w:r>
          </w:p>
        </w:tc>
      </w:tr>
      <w:tr w:rsidR="00FD524C" w:rsidRPr="00217245" w:rsidTr="00D36C85">
        <w:tc>
          <w:tcPr>
            <w:tcW w:w="9345" w:type="dxa"/>
          </w:tcPr>
          <w:p w:rsidR="00C97B52" w:rsidRPr="00217245" w:rsidRDefault="00C97B52" w:rsidP="00E63493">
            <w:pPr>
              <w:pStyle w:val="a4"/>
              <w:numPr>
                <w:ilvl w:val="0"/>
                <w:numId w:val="16"/>
              </w:numPr>
              <w:tabs>
                <w:tab w:val="left" w:pos="23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Подготовить руки к работе, надеть перчатки.</w:t>
            </w:r>
          </w:p>
        </w:tc>
      </w:tr>
      <w:tr w:rsidR="00FD524C" w:rsidRPr="00217245" w:rsidTr="00D36C85">
        <w:tc>
          <w:tcPr>
            <w:tcW w:w="9345" w:type="dxa"/>
          </w:tcPr>
          <w:p w:rsidR="00C97B52" w:rsidRPr="00217245" w:rsidRDefault="00C97B52" w:rsidP="00E63493">
            <w:pPr>
              <w:pStyle w:val="a4"/>
              <w:tabs>
                <w:tab w:val="left" w:pos="23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Выполнение процедуры</w:t>
            </w:r>
          </w:p>
          <w:p w:rsidR="00C97B52" w:rsidRPr="00217245" w:rsidRDefault="00C97B52" w:rsidP="00E63493">
            <w:pPr>
              <w:pStyle w:val="a4"/>
              <w:numPr>
                <w:ilvl w:val="0"/>
                <w:numId w:val="17"/>
              </w:numPr>
              <w:tabs>
                <w:tab w:val="left" w:pos="23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Усадить пациента на кушетку (на стул).</w:t>
            </w:r>
          </w:p>
        </w:tc>
      </w:tr>
      <w:tr w:rsidR="00FD524C" w:rsidRPr="00217245" w:rsidTr="00D36C85">
        <w:tc>
          <w:tcPr>
            <w:tcW w:w="9345" w:type="dxa"/>
          </w:tcPr>
          <w:p w:rsidR="00C97B52" w:rsidRPr="00217245" w:rsidRDefault="00C97B52" w:rsidP="00E63493">
            <w:pPr>
              <w:pStyle w:val="a4"/>
              <w:numPr>
                <w:ilvl w:val="0"/>
                <w:numId w:val="17"/>
              </w:numPr>
              <w:tabs>
                <w:tab w:val="left" w:pos="23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Голову повернуть на здоровую сторону.</w:t>
            </w:r>
          </w:p>
        </w:tc>
      </w:tr>
      <w:tr w:rsidR="00FD524C" w:rsidRPr="00217245" w:rsidTr="00D36C85">
        <w:tc>
          <w:tcPr>
            <w:tcW w:w="9345" w:type="dxa"/>
          </w:tcPr>
          <w:p w:rsidR="00C97B52" w:rsidRPr="00217245" w:rsidRDefault="00C97B52" w:rsidP="00E63493">
            <w:pPr>
              <w:pStyle w:val="a4"/>
              <w:numPr>
                <w:ilvl w:val="0"/>
                <w:numId w:val="17"/>
              </w:numPr>
              <w:tabs>
                <w:tab w:val="left" w:pos="23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 отделяемого из уха – очистить слуховой проход ватными жгутиками (турундами).</w:t>
            </w:r>
          </w:p>
        </w:tc>
      </w:tr>
      <w:tr w:rsidR="00FD524C" w:rsidRPr="00217245" w:rsidTr="00D36C85">
        <w:tc>
          <w:tcPr>
            <w:tcW w:w="9345" w:type="dxa"/>
          </w:tcPr>
          <w:p w:rsidR="00C97B52" w:rsidRPr="00217245" w:rsidRDefault="00C97B52" w:rsidP="00E63493">
            <w:pPr>
              <w:pStyle w:val="a4"/>
              <w:numPr>
                <w:ilvl w:val="0"/>
                <w:numId w:val="17"/>
              </w:numPr>
              <w:tabs>
                <w:tab w:val="left" w:pos="23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Сбросить турунды в </w:t>
            </w:r>
            <w:r w:rsidR="002E441A">
              <w:rPr>
                <w:rFonts w:ascii="Times New Roman" w:hAnsi="Times New Roman" w:cs="Times New Roman"/>
                <w:sz w:val="24"/>
                <w:szCs w:val="24"/>
              </w:rPr>
              <w:t>пакет/контейнер для отходов класса «Б</w:t>
            </w:r>
            <w:proofErr w:type="gramStart"/>
            <w:r w:rsidR="002E441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E441A" w:rsidRPr="005044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</w:p>
        </w:tc>
      </w:tr>
      <w:tr w:rsidR="00FD524C" w:rsidRPr="00217245" w:rsidTr="00D36C85">
        <w:tc>
          <w:tcPr>
            <w:tcW w:w="9345" w:type="dxa"/>
          </w:tcPr>
          <w:p w:rsidR="00C97B52" w:rsidRPr="00217245" w:rsidRDefault="00C97B52" w:rsidP="00E63493">
            <w:pPr>
              <w:pStyle w:val="a4"/>
              <w:numPr>
                <w:ilvl w:val="0"/>
                <w:numId w:val="17"/>
              </w:numPr>
              <w:tabs>
                <w:tab w:val="left" w:pos="23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Нанести на кончик турунды (0,8 – 1см) полоску мази</w:t>
            </w:r>
          </w:p>
        </w:tc>
      </w:tr>
      <w:tr w:rsidR="00FD524C" w:rsidRPr="00217245" w:rsidTr="00D36C85">
        <w:tc>
          <w:tcPr>
            <w:tcW w:w="9345" w:type="dxa"/>
          </w:tcPr>
          <w:p w:rsidR="00C97B52" w:rsidRPr="00217245" w:rsidRDefault="00C97B52" w:rsidP="00E63493">
            <w:pPr>
              <w:pStyle w:val="a4"/>
              <w:numPr>
                <w:ilvl w:val="0"/>
                <w:numId w:val="17"/>
              </w:numPr>
              <w:tabs>
                <w:tab w:val="left" w:pos="23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Оттянуть левой рукой мочку уха пациента кзади кверху, правой рукой ввести турунду с мазью в слуховой проход на глубину 1 – 1,5 см</w:t>
            </w:r>
          </w:p>
        </w:tc>
      </w:tr>
      <w:tr w:rsidR="00FD524C" w:rsidRPr="00217245" w:rsidTr="00D36C85">
        <w:tc>
          <w:tcPr>
            <w:tcW w:w="9345" w:type="dxa"/>
          </w:tcPr>
          <w:p w:rsidR="00C97B52" w:rsidRPr="00217245" w:rsidRDefault="00C97B52" w:rsidP="00E63493">
            <w:pPr>
              <w:pStyle w:val="a4"/>
              <w:numPr>
                <w:ilvl w:val="0"/>
                <w:numId w:val="17"/>
              </w:numPr>
              <w:tabs>
                <w:tab w:val="left" w:pos="23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Ввести в наружное ухо пациента ватный тампон.</w:t>
            </w:r>
          </w:p>
        </w:tc>
      </w:tr>
      <w:tr w:rsidR="00FD524C" w:rsidRPr="00217245" w:rsidTr="00D36C85">
        <w:tc>
          <w:tcPr>
            <w:tcW w:w="9345" w:type="dxa"/>
          </w:tcPr>
          <w:p w:rsidR="00C97B52" w:rsidRPr="00217245" w:rsidRDefault="00C97B52" w:rsidP="00E63493">
            <w:pPr>
              <w:pStyle w:val="a4"/>
              <w:numPr>
                <w:ilvl w:val="0"/>
                <w:numId w:val="17"/>
              </w:numPr>
              <w:tabs>
                <w:tab w:val="left" w:pos="23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Пациент находится в данном положении 10 – 15 минут.</w:t>
            </w:r>
          </w:p>
        </w:tc>
      </w:tr>
      <w:tr w:rsidR="00FD524C" w:rsidRPr="00217245" w:rsidTr="00D36C85">
        <w:tc>
          <w:tcPr>
            <w:tcW w:w="9345" w:type="dxa"/>
          </w:tcPr>
          <w:p w:rsidR="00C97B52" w:rsidRPr="00217245" w:rsidRDefault="00C97B52" w:rsidP="00E63493">
            <w:pPr>
              <w:pStyle w:val="a4"/>
              <w:tabs>
                <w:tab w:val="left" w:pos="23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Окончание процедуры</w:t>
            </w:r>
          </w:p>
          <w:p w:rsidR="00C97B52" w:rsidRPr="00217245" w:rsidRDefault="00C97B52" w:rsidP="00E63493">
            <w:pPr>
              <w:pStyle w:val="a4"/>
              <w:numPr>
                <w:ilvl w:val="0"/>
                <w:numId w:val="3"/>
              </w:numPr>
              <w:tabs>
                <w:tab w:val="left" w:pos="23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Помочь пациенту встать (при необходимости), расспросить о самочувствии.</w:t>
            </w:r>
          </w:p>
        </w:tc>
      </w:tr>
      <w:tr w:rsidR="00FD524C" w:rsidRPr="00217245" w:rsidTr="00D36C85">
        <w:tc>
          <w:tcPr>
            <w:tcW w:w="9345" w:type="dxa"/>
          </w:tcPr>
          <w:p w:rsidR="00C97B52" w:rsidRPr="00217245" w:rsidRDefault="00C97B52" w:rsidP="00E63493">
            <w:pPr>
              <w:pStyle w:val="a4"/>
              <w:numPr>
                <w:ilvl w:val="0"/>
                <w:numId w:val="3"/>
              </w:numPr>
              <w:tabs>
                <w:tab w:val="left" w:pos="23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Весь используемый материал подвергнуть дезинфекции</w:t>
            </w:r>
          </w:p>
        </w:tc>
      </w:tr>
      <w:tr w:rsidR="00FD524C" w:rsidRPr="00217245" w:rsidTr="00D36C85">
        <w:tc>
          <w:tcPr>
            <w:tcW w:w="9345" w:type="dxa"/>
          </w:tcPr>
          <w:p w:rsidR="00C97B52" w:rsidRPr="00217245" w:rsidRDefault="00C97B52" w:rsidP="00E63493">
            <w:pPr>
              <w:pStyle w:val="a4"/>
              <w:numPr>
                <w:ilvl w:val="0"/>
                <w:numId w:val="3"/>
              </w:numPr>
              <w:tabs>
                <w:tab w:val="left" w:pos="23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Снять перчатки, погрузить в дезинфицирующее средство, вымыть и высушить руки.</w:t>
            </w:r>
          </w:p>
        </w:tc>
      </w:tr>
      <w:tr w:rsidR="00FD524C" w:rsidRPr="00217245" w:rsidTr="00D36C85">
        <w:tc>
          <w:tcPr>
            <w:tcW w:w="9345" w:type="dxa"/>
          </w:tcPr>
          <w:p w:rsidR="00C97B52" w:rsidRPr="00217245" w:rsidRDefault="00C97B52" w:rsidP="00E63493">
            <w:pPr>
              <w:pStyle w:val="a4"/>
              <w:numPr>
                <w:ilvl w:val="0"/>
                <w:numId w:val="3"/>
              </w:numPr>
              <w:tabs>
                <w:tab w:val="left" w:pos="232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72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регистрацию процедуры и реакцию на неё пациента в медицинской карте.</w:t>
            </w:r>
          </w:p>
        </w:tc>
      </w:tr>
    </w:tbl>
    <w:p w:rsidR="00C97B52" w:rsidRPr="00217245" w:rsidRDefault="00C97B52" w:rsidP="00217245">
      <w:pPr>
        <w:pStyle w:val="a4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7B52" w:rsidRPr="00217245" w:rsidRDefault="00C97B52" w:rsidP="00217245">
      <w:pPr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0CBB" w:rsidRPr="00217245" w:rsidRDefault="004C0CBB" w:rsidP="00217245">
      <w:pPr>
        <w:pStyle w:val="1"/>
        <w:spacing w:line="276" w:lineRule="auto"/>
        <w:ind w:firstLine="0"/>
        <w:jc w:val="center"/>
        <w:rPr>
          <w:b/>
          <w:sz w:val="24"/>
          <w:szCs w:val="24"/>
        </w:rPr>
      </w:pPr>
    </w:p>
    <w:p w:rsidR="004C0CBB" w:rsidRPr="00217245" w:rsidRDefault="004C0CBB" w:rsidP="00217245">
      <w:pPr>
        <w:pStyle w:val="1"/>
        <w:spacing w:line="276" w:lineRule="auto"/>
        <w:ind w:firstLine="0"/>
        <w:jc w:val="center"/>
        <w:rPr>
          <w:b/>
          <w:sz w:val="24"/>
          <w:szCs w:val="24"/>
        </w:rPr>
      </w:pPr>
    </w:p>
    <w:p w:rsidR="004C0CBB" w:rsidRPr="00217245" w:rsidRDefault="004C0CBB" w:rsidP="00217245">
      <w:pPr>
        <w:pStyle w:val="1"/>
        <w:spacing w:line="276" w:lineRule="auto"/>
        <w:ind w:firstLine="0"/>
        <w:jc w:val="center"/>
        <w:rPr>
          <w:b/>
          <w:sz w:val="24"/>
          <w:szCs w:val="24"/>
        </w:rPr>
      </w:pPr>
    </w:p>
    <w:p w:rsidR="004C0CBB" w:rsidRPr="00217245" w:rsidRDefault="004C0CBB" w:rsidP="00217245">
      <w:pPr>
        <w:pStyle w:val="1"/>
        <w:spacing w:line="276" w:lineRule="auto"/>
        <w:ind w:firstLine="0"/>
        <w:jc w:val="center"/>
        <w:rPr>
          <w:b/>
          <w:sz w:val="24"/>
          <w:szCs w:val="24"/>
        </w:rPr>
      </w:pPr>
    </w:p>
    <w:p w:rsidR="004C0CBB" w:rsidRPr="00217245" w:rsidRDefault="004C0CBB" w:rsidP="00217245">
      <w:pPr>
        <w:pStyle w:val="1"/>
        <w:spacing w:line="276" w:lineRule="auto"/>
        <w:ind w:firstLine="0"/>
        <w:jc w:val="center"/>
        <w:rPr>
          <w:b/>
          <w:sz w:val="24"/>
          <w:szCs w:val="24"/>
        </w:rPr>
      </w:pPr>
    </w:p>
    <w:p w:rsidR="004C0CBB" w:rsidRPr="00217245" w:rsidRDefault="004C0CBB" w:rsidP="00217245">
      <w:pPr>
        <w:pStyle w:val="1"/>
        <w:spacing w:line="276" w:lineRule="auto"/>
        <w:ind w:firstLine="0"/>
        <w:jc w:val="center"/>
        <w:rPr>
          <w:b/>
          <w:sz w:val="24"/>
          <w:szCs w:val="24"/>
        </w:rPr>
      </w:pPr>
    </w:p>
    <w:p w:rsidR="004C0CBB" w:rsidRPr="00217245" w:rsidRDefault="004C0CBB" w:rsidP="00217245">
      <w:pPr>
        <w:pStyle w:val="1"/>
        <w:spacing w:line="276" w:lineRule="auto"/>
        <w:ind w:firstLine="0"/>
        <w:jc w:val="center"/>
        <w:rPr>
          <w:b/>
          <w:sz w:val="24"/>
          <w:szCs w:val="24"/>
        </w:rPr>
      </w:pPr>
    </w:p>
    <w:p w:rsidR="004C0CBB" w:rsidRPr="00217245" w:rsidRDefault="004C0CBB" w:rsidP="00217245">
      <w:pPr>
        <w:pStyle w:val="1"/>
        <w:spacing w:line="276" w:lineRule="auto"/>
        <w:ind w:firstLine="0"/>
        <w:jc w:val="center"/>
        <w:rPr>
          <w:b/>
          <w:sz w:val="24"/>
          <w:szCs w:val="24"/>
        </w:rPr>
      </w:pPr>
    </w:p>
    <w:p w:rsidR="004C0CBB" w:rsidRPr="00217245" w:rsidRDefault="004C0CBB" w:rsidP="00217245">
      <w:pPr>
        <w:pStyle w:val="1"/>
        <w:spacing w:line="276" w:lineRule="auto"/>
        <w:ind w:firstLine="0"/>
        <w:jc w:val="center"/>
        <w:rPr>
          <w:b/>
          <w:sz w:val="24"/>
          <w:szCs w:val="24"/>
        </w:rPr>
      </w:pPr>
    </w:p>
    <w:p w:rsidR="004C0CBB" w:rsidRPr="00217245" w:rsidRDefault="004C0CBB" w:rsidP="00217245">
      <w:pPr>
        <w:pStyle w:val="1"/>
        <w:spacing w:line="276" w:lineRule="auto"/>
        <w:ind w:firstLine="0"/>
        <w:jc w:val="center"/>
        <w:rPr>
          <w:b/>
          <w:sz w:val="24"/>
          <w:szCs w:val="24"/>
        </w:rPr>
      </w:pPr>
    </w:p>
    <w:p w:rsidR="004C0CBB" w:rsidRPr="00217245" w:rsidRDefault="004C0CBB" w:rsidP="00217245">
      <w:pPr>
        <w:pStyle w:val="1"/>
        <w:spacing w:line="276" w:lineRule="auto"/>
        <w:ind w:firstLine="0"/>
        <w:jc w:val="center"/>
        <w:rPr>
          <w:b/>
          <w:sz w:val="24"/>
          <w:szCs w:val="24"/>
        </w:rPr>
      </w:pPr>
    </w:p>
    <w:p w:rsidR="004C0CBB" w:rsidRPr="00217245" w:rsidRDefault="004C0CBB" w:rsidP="00217245">
      <w:pPr>
        <w:pStyle w:val="1"/>
        <w:spacing w:line="276" w:lineRule="auto"/>
        <w:ind w:firstLine="0"/>
        <w:jc w:val="center"/>
        <w:rPr>
          <w:sz w:val="24"/>
          <w:szCs w:val="24"/>
        </w:rPr>
      </w:pPr>
      <w:r w:rsidRPr="00217245">
        <w:rPr>
          <w:b/>
          <w:sz w:val="24"/>
          <w:szCs w:val="24"/>
        </w:rPr>
        <w:t>Применение пластырей</w:t>
      </w:r>
    </w:p>
    <w:p w:rsidR="004C0CBB" w:rsidRPr="00217245" w:rsidRDefault="004C0CBB" w:rsidP="00217245">
      <w:pPr>
        <w:pStyle w:val="1"/>
        <w:spacing w:line="276" w:lineRule="auto"/>
        <w:ind w:firstLine="0"/>
        <w:rPr>
          <w:sz w:val="24"/>
          <w:szCs w:val="24"/>
        </w:rPr>
      </w:pPr>
      <w:r w:rsidRPr="00217245">
        <w:rPr>
          <w:sz w:val="24"/>
          <w:szCs w:val="24"/>
        </w:rPr>
        <w:t>Пластырь</w:t>
      </w:r>
      <w:r w:rsidRPr="00217245">
        <w:rPr>
          <w:noProof/>
          <w:sz w:val="24"/>
          <w:szCs w:val="24"/>
        </w:rPr>
        <w:t xml:space="preserve"> -</w:t>
      </w:r>
      <w:r w:rsidRPr="00217245">
        <w:rPr>
          <w:sz w:val="24"/>
          <w:szCs w:val="24"/>
        </w:rPr>
        <w:t xml:space="preserve"> густой консистенции липкая мазевая основа, по</w:t>
      </w:r>
      <w:r w:rsidRPr="00217245">
        <w:rPr>
          <w:sz w:val="24"/>
          <w:szCs w:val="24"/>
        </w:rPr>
        <w:softHyphen/>
        <w:t xml:space="preserve">крытая непроницаемой марлей. </w:t>
      </w:r>
      <w:r w:rsidRPr="00217245">
        <w:rPr>
          <w:sz w:val="24"/>
          <w:szCs w:val="24"/>
        </w:rPr>
        <w:lastRenderedPageBreak/>
        <w:t>Мазевая основа содержит активные лекарственные вещества. Перед наложением пластыря кожу обез</w:t>
      </w:r>
      <w:r w:rsidRPr="00217245">
        <w:rPr>
          <w:sz w:val="24"/>
          <w:szCs w:val="24"/>
        </w:rPr>
        <w:softHyphen/>
        <w:t>жиривают спиртом, а волосы сбривают. Затем вырезают ножница</w:t>
      </w:r>
      <w:r w:rsidRPr="00217245">
        <w:rPr>
          <w:sz w:val="24"/>
          <w:szCs w:val="24"/>
        </w:rPr>
        <w:softHyphen/>
        <w:t>ми необходимых размеров пластырь и накладывают на кожу. Сни</w:t>
      </w:r>
      <w:r w:rsidRPr="00217245">
        <w:rPr>
          <w:sz w:val="24"/>
          <w:szCs w:val="24"/>
        </w:rPr>
        <w:softHyphen/>
        <w:t>мают пластырь постепенно, начиная с одного края, предварительно смочив края спиртом.</w:t>
      </w:r>
    </w:p>
    <w:p w:rsidR="004C0CBB" w:rsidRPr="00217245" w:rsidRDefault="004C0CBB" w:rsidP="00217245">
      <w:pPr>
        <w:pStyle w:val="1"/>
        <w:spacing w:line="276" w:lineRule="auto"/>
        <w:ind w:firstLine="0"/>
        <w:rPr>
          <w:sz w:val="24"/>
          <w:szCs w:val="24"/>
        </w:rPr>
      </w:pPr>
      <w:r w:rsidRPr="00217245">
        <w:rPr>
          <w:sz w:val="24"/>
          <w:szCs w:val="24"/>
        </w:rPr>
        <w:t>Пластырь применяют также для закрепления повязок.</w:t>
      </w:r>
    </w:p>
    <w:p w:rsidR="00E51933" w:rsidRPr="00217245" w:rsidRDefault="00E51933" w:rsidP="0021724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1933" w:rsidRPr="00217245" w:rsidRDefault="00E51933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245">
        <w:rPr>
          <w:rFonts w:ascii="Times New Roman" w:hAnsi="Times New Roman" w:cs="Times New Roman"/>
          <w:b/>
          <w:sz w:val="24"/>
          <w:szCs w:val="24"/>
        </w:rPr>
        <w:t>Технология выполнения простой медицинской услуги</w:t>
      </w:r>
    </w:p>
    <w:p w:rsidR="004C0CBB" w:rsidRPr="00217245" w:rsidRDefault="004C0CBB" w:rsidP="00217245">
      <w:pPr>
        <w:spacing w:after="0" w:line="276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17245">
        <w:rPr>
          <w:rFonts w:ascii="Times New Roman" w:hAnsi="Times New Roman" w:cs="Times New Roman"/>
          <w:b/>
          <w:sz w:val="24"/>
          <w:szCs w:val="24"/>
        </w:rPr>
        <w:t>Применение пластыря на неповрежденную кожу</w:t>
      </w:r>
    </w:p>
    <w:p w:rsidR="004C0CBB" w:rsidRPr="00217245" w:rsidRDefault="004C0CBB" w:rsidP="0021724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245">
        <w:rPr>
          <w:rFonts w:ascii="Times New Roman" w:hAnsi="Times New Roman" w:cs="Times New Roman"/>
          <w:sz w:val="24"/>
          <w:szCs w:val="24"/>
        </w:rPr>
        <w:t> </w:t>
      </w:r>
      <w:r w:rsidRPr="00217245">
        <w:rPr>
          <w:rFonts w:ascii="Times New Roman" w:hAnsi="Times New Roman" w:cs="Times New Roman"/>
          <w:b/>
          <w:sz w:val="24"/>
          <w:szCs w:val="24"/>
        </w:rPr>
        <w:t>Последовательность действий: </w:t>
      </w:r>
    </w:p>
    <w:p w:rsidR="004C0CBB" w:rsidRPr="00217245" w:rsidRDefault="004C0CBB" w:rsidP="0021724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7245">
        <w:rPr>
          <w:rFonts w:ascii="Times New Roman" w:hAnsi="Times New Roman" w:cs="Times New Roman"/>
          <w:sz w:val="24"/>
          <w:szCs w:val="24"/>
        </w:rPr>
        <w:t xml:space="preserve">1. Обработать руки, надеть перчатки. </w:t>
      </w:r>
    </w:p>
    <w:p w:rsidR="004C0CBB" w:rsidRPr="00217245" w:rsidRDefault="004C0CBB" w:rsidP="0021724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7245">
        <w:rPr>
          <w:rFonts w:ascii="Times New Roman" w:hAnsi="Times New Roman" w:cs="Times New Roman"/>
          <w:sz w:val="24"/>
          <w:szCs w:val="24"/>
        </w:rPr>
        <w:t xml:space="preserve">2. Вскрыть ножницами упаковку пластыря. </w:t>
      </w:r>
    </w:p>
    <w:p w:rsidR="004C0CBB" w:rsidRPr="00217245" w:rsidRDefault="004C0CBB" w:rsidP="0021724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7245">
        <w:rPr>
          <w:rFonts w:ascii="Times New Roman" w:hAnsi="Times New Roman" w:cs="Times New Roman"/>
          <w:sz w:val="24"/>
          <w:szCs w:val="24"/>
        </w:rPr>
        <w:t xml:space="preserve">3. Снять защитный слой, не касаясь руками внутренней поверхности. </w:t>
      </w:r>
    </w:p>
    <w:p w:rsidR="004C0CBB" w:rsidRPr="00217245" w:rsidRDefault="004C0CBB" w:rsidP="0021724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7245">
        <w:rPr>
          <w:rFonts w:ascii="Times New Roman" w:hAnsi="Times New Roman" w:cs="Times New Roman"/>
          <w:sz w:val="24"/>
          <w:szCs w:val="24"/>
        </w:rPr>
        <w:t xml:space="preserve">4. Зафиксировать пластырь на коже. </w:t>
      </w:r>
    </w:p>
    <w:p w:rsidR="004C0CBB" w:rsidRPr="00217245" w:rsidRDefault="004C0CBB" w:rsidP="0021724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7245">
        <w:rPr>
          <w:rFonts w:ascii="Times New Roman" w:hAnsi="Times New Roman" w:cs="Times New Roman"/>
          <w:sz w:val="24"/>
          <w:szCs w:val="24"/>
        </w:rPr>
        <w:t xml:space="preserve">5. Обеспечить пациенту комфортные условия. </w:t>
      </w:r>
    </w:p>
    <w:p w:rsidR="004C0CBB" w:rsidRPr="00217245" w:rsidRDefault="004C0CBB" w:rsidP="0021724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7245">
        <w:rPr>
          <w:rFonts w:ascii="Times New Roman" w:hAnsi="Times New Roman" w:cs="Times New Roman"/>
          <w:sz w:val="24"/>
          <w:szCs w:val="24"/>
        </w:rPr>
        <w:t xml:space="preserve">6. Снять перчатки, сбросить в дезинфектант. </w:t>
      </w:r>
    </w:p>
    <w:p w:rsidR="004C0CBB" w:rsidRPr="00217245" w:rsidRDefault="004C0CBB" w:rsidP="0021724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17245">
        <w:rPr>
          <w:rFonts w:ascii="Times New Roman" w:hAnsi="Times New Roman" w:cs="Times New Roman"/>
          <w:sz w:val="24"/>
          <w:szCs w:val="24"/>
        </w:rPr>
        <w:t>7. Обработать руки.</w:t>
      </w:r>
    </w:p>
    <w:p w:rsidR="004C0CBB" w:rsidRPr="00217245" w:rsidRDefault="004C0CBB" w:rsidP="00217245">
      <w:pPr>
        <w:pStyle w:val="1"/>
        <w:spacing w:line="276" w:lineRule="auto"/>
        <w:ind w:firstLine="0"/>
        <w:rPr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30D" w:rsidRPr="00217245" w:rsidRDefault="0056530D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1933" w:rsidRPr="00217245" w:rsidRDefault="00E51933" w:rsidP="00217245">
      <w:pPr>
        <w:pStyle w:val="a4"/>
        <w:spacing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245">
        <w:rPr>
          <w:rFonts w:ascii="Times New Roman" w:hAnsi="Times New Roman" w:cs="Times New Roman"/>
          <w:b/>
          <w:sz w:val="24"/>
          <w:szCs w:val="24"/>
        </w:rPr>
        <w:t>Технология выполнения простой медицинской услуги</w:t>
      </w:r>
    </w:p>
    <w:p w:rsidR="004C0CBB" w:rsidRPr="00217245" w:rsidRDefault="004C0CBB" w:rsidP="00217245">
      <w:pPr>
        <w:pStyle w:val="1"/>
        <w:spacing w:line="276" w:lineRule="auto"/>
        <w:ind w:firstLine="0"/>
        <w:jc w:val="center"/>
        <w:rPr>
          <w:b/>
          <w:sz w:val="24"/>
          <w:szCs w:val="24"/>
        </w:rPr>
      </w:pPr>
      <w:r w:rsidRPr="00217245">
        <w:rPr>
          <w:b/>
          <w:sz w:val="24"/>
          <w:szCs w:val="24"/>
        </w:rPr>
        <w:t>Применение присыпок</w:t>
      </w:r>
    </w:p>
    <w:p w:rsidR="00715873" w:rsidRPr="00217245" w:rsidRDefault="00715873" w:rsidP="00217245">
      <w:pPr>
        <w:pStyle w:val="1"/>
        <w:spacing w:line="276" w:lineRule="auto"/>
        <w:ind w:firstLine="0"/>
        <w:rPr>
          <w:sz w:val="24"/>
          <w:szCs w:val="24"/>
        </w:rPr>
      </w:pPr>
    </w:p>
    <w:p w:rsidR="004C0CBB" w:rsidRPr="00217245" w:rsidRDefault="004C0CBB" w:rsidP="00217245">
      <w:pPr>
        <w:pStyle w:val="1"/>
        <w:spacing w:line="276" w:lineRule="auto"/>
        <w:ind w:firstLine="0"/>
        <w:rPr>
          <w:sz w:val="24"/>
          <w:szCs w:val="24"/>
        </w:rPr>
      </w:pPr>
      <w:r w:rsidRPr="00217245">
        <w:rPr>
          <w:sz w:val="24"/>
          <w:szCs w:val="24"/>
        </w:rPr>
        <w:t>Присыпки или припудривание порошкообразными лекарствен</w:t>
      </w:r>
      <w:r w:rsidRPr="00217245">
        <w:rPr>
          <w:sz w:val="24"/>
          <w:szCs w:val="24"/>
        </w:rPr>
        <w:softHyphen/>
        <w:t>ными веществами (тальком) применяют для подсушивания кожи при опрелости и потливости. Поверхность, на которую наносят по</w:t>
      </w:r>
      <w:r w:rsidRPr="00217245">
        <w:rPr>
          <w:sz w:val="24"/>
          <w:szCs w:val="24"/>
        </w:rPr>
        <w:softHyphen/>
        <w:t>рошок, должна быть чистой.</w:t>
      </w:r>
    </w:p>
    <w:p w:rsidR="004C0CBB" w:rsidRPr="00217245" w:rsidRDefault="004C0CBB" w:rsidP="00217245">
      <w:pPr>
        <w:pStyle w:val="1"/>
        <w:spacing w:line="276" w:lineRule="auto"/>
        <w:ind w:firstLine="0"/>
        <w:jc w:val="center"/>
        <w:rPr>
          <w:b/>
          <w:sz w:val="24"/>
          <w:szCs w:val="24"/>
        </w:rPr>
      </w:pPr>
    </w:p>
    <w:p w:rsidR="00E51933" w:rsidRPr="00217245" w:rsidRDefault="00E51933" w:rsidP="00217245">
      <w:pPr>
        <w:pStyle w:val="Standard"/>
        <w:tabs>
          <w:tab w:val="left" w:pos="4935"/>
        </w:tabs>
        <w:spacing w:line="276" w:lineRule="auto"/>
        <w:contextualSpacing/>
        <w:jc w:val="center"/>
        <w:rPr>
          <w:rFonts w:ascii="Times New Roman" w:hAnsi="Times New Roman" w:cs="Times New Roman"/>
        </w:rPr>
      </w:pPr>
      <w:r w:rsidRPr="00217245">
        <w:rPr>
          <w:rStyle w:val="DefaultFontStyle"/>
          <w:rFonts w:ascii="Times New Roman" w:hAnsi="Times New Roman" w:cs="Times New Roman"/>
          <w:b/>
        </w:rPr>
        <w:t>Применение присыпки взрослому пациенту</w:t>
      </w:r>
    </w:p>
    <w:p w:rsidR="00E51933" w:rsidRPr="00217245" w:rsidRDefault="00E51933" w:rsidP="00217245">
      <w:pPr>
        <w:pStyle w:val="Standard"/>
        <w:spacing w:line="276" w:lineRule="auto"/>
        <w:contextualSpacing/>
        <w:rPr>
          <w:rFonts w:ascii="Times New Roman" w:hAnsi="Times New Roman" w:cs="Times New Roman"/>
        </w:rPr>
      </w:pPr>
      <w:r w:rsidRPr="00217245">
        <w:rPr>
          <w:rStyle w:val="DefaultFontStyle"/>
          <w:rFonts w:ascii="Times New Roman" w:hAnsi="Times New Roman" w:cs="Times New Roman"/>
        </w:rPr>
        <w:t>Цель: защитить кожу от мацерации, раздражения и повреждения наружного слоя эпидермиса.</w:t>
      </w:r>
    </w:p>
    <w:p w:rsidR="00E51933" w:rsidRPr="00217245" w:rsidRDefault="00E51933" w:rsidP="00217245">
      <w:pPr>
        <w:pStyle w:val="Standard"/>
        <w:spacing w:line="276" w:lineRule="auto"/>
        <w:contextualSpacing/>
        <w:rPr>
          <w:rFonts w:ascii="Times New Roman" w:hAnsi="Times New Roman" w:cs="Times New Roman"/>
        </w:rPr>
      </w:pPr>
      <w:r w:rsidRPr="00217245">
        <w:rPr>
          <w:rStyle w:val="DefaultFontStyle"/>
          <w:rFonts w:ascii="Times New Roman" w:hAnsi="Times New Roman" w:cs="Times New Roman"/>
        </w:rPr>
        <w:t>Оснащение: присыпка, кожный антисептик, емкости с дезинфицирующим раствором</w:t>
      </w:r>
      <w:r w:rsidR="00E63493">
        <w:rPr>
          <w:rStyle w:val="DefaultFontStyle"/>
          <w:rFonts w:ascii="Times New Roman" w:hAnsi="Times New Roman" w:cs="Times New Roman"/>
        </w:rPr>
        <w:t>,</w:t>
      </w:r>
      <w:r w:rsidRPr="00217245">
        <w:rPr>
          <w:rStyle w:val="DefaultFontStyle"/>
          <w:rFonts w:ascii="Times New Roman" w:hAnsi="Times New Roman" w:cs="Times New Roman"/>
        </w:rPr>
        <w:t xml:space="preserve"> для предметов ухода стериль</w:t>
      </w:r>
      <w:r w:rsidRPr="00217245">
        <w:rPr>
          <w:rStyle w:val="DefaultFontStyle"/>
          <w:rFonts w:ascii="Times New Roman" w:hAnsi="Times New Roman" w:cs="Times New Roman"/>
        </w:rPr>
        <w:softHyphen/>
        <w:t>ные: лоток для присыпки, пинцет, ватные шарики и мар</w:t>
      </w:r>
      <w:r w:rsidRPr="00217245">
        <w:rPr>
          <w:rStyle w:val="DefaultFontStyle"/>
          <w:rFonts w:ascii="Times New Roman" w:hAnsi="Times New Roman" w:cs="Times New Roman"/>
        </w:rPr>
        <w:softHyphen/>
        <w:t>левые салфетки</w:t>
      </w:r>
      <w:r w:rsidR="00E63493">
        <w:rPr>
          <w:rFonts w:ascii="Times New Roman" w:hAnsi="Times New Roman" w:cs="Times New Roman"/>
        </w:rPr>
        <w:t>, пакет/контейнер для отходов класса «Б»</w:t>
      </w:r>
      <w:r w:rsidR="00E63493" w:rsidRPr="005044BD">
        <w:rPr>
          <w:rFonts w:ascii="Times New Roman" w:hAnsi="Times New Roman" w:cs="Times New Roman"/>
        </w:rPr>
        <w:t>.</w:t>
      </w:r>
    </w:p>
    <w:tbl>
      <w:tblPr>
        <w:tblW w:w="9502" w:type="dxa"/>
        <w:tblCellSpacing w:w="14" w:type="dxa"/>
        <w:tblInd w:w="-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7"/>
        <w:gridCol w:w="4385"/>
      </w:tblGrid>
      <w:tr w:rsidR="00E51933" w:rsidRPr="00217245" w:rsidTr="0056530D">
        <w:trPr>
          <w:trHeight w:val="221"/>
          <w:tblCellSpacing w:w="14" w:type="dxa"/>
        </w:trPr>
        <w:tc>
          <w:tcPr>
            <w:tcW w:w="50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17245">
              <w:rPr>
                <w:rStyle w:val="DefaultFontStyle"/>
                <w:rFonts w:ascii="Times New Roman" w:hAnsi="Times New Roman" w:cs="Times New Roman"/>
                <w:b/>
              </w:rPr>
              <w:t>Этапы</w:t>
            </w:r>
          </w:p>
        </w:tc>
        <w:tc>
          <w:tcPr>
            <w:tcW w:w="43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E51933" w:rsidRPr="00217245" w:rsidRDefault="00E51933" w:rsidP="00217245">
            <w:pPr>
              <w:pStyle w:val="Standard"/>
              <w:ind w:lef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17245">
              <w:rPr>
                <w:rStyle w:val="DefaultFontStyle"/>
                <w:rFonts w:ascii="Times New Roman" w:hAnsi="Times New Roman" w:cs="Times New Roman"/>
                <w:b/>
              </w:rPr>
              <w:t>Обоснование</w:t>
            </w:r>
          </w:p>
        </w:tc>
      </w:tr>
      <w:tr w:rsidR="00E51933" w:rsidRPr="00217245" w:rsidTr="0056530D">
        <w:trPr>
          <w:trHeight w:val="211"/>
          <w:tblCellSpacing w:w="14" w:type="dxa"/>
        </w:trPr>
        <w:tc>
          <w:tcPr>
            <w:tcW w:w="9446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17245">
              <w:rPr>
                <w:rStyle w:val="DefaultFontStyle"/>
                <w:rFonts w:ascii="Times New Roman" w:hAnsi="Times New Roman" w:cs="Times New Roman"/>
                <w:b/>
              </w:rPr>
              <w:t>Подготовка к процедуре</w:t>
            </w:r>
          </w:p>
        </w:tc>
      </w:tr>
      <w:tr w:rsidR="00E51933" w:rsidRPr="00217245" w:rsidTr="0056530D">
        <w:trPr>
          <w:trHeight w:val="496"/>
          <w:tblCellSpacing w:w="14" w:type="dxa"/>
        </w:trPr>
        <w:tc>
          <w:tcPr>
            <w:tcW w:w="507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  <w:r w:rsidRPr="00217245">
              <w:rPr>
                <w:rStyle w:val="DefaultFontStyle"/>
                <w:rFonts w:ascii="Times New Roman" w:hAnsi="Times New Roman" w:cs="Times New Roman"/>
              </w:rPr>
              <w:t>1. Прочитайте внимательно назва</w:t>
            </w:r>
            <w:r w:rsidRPr="00217245">
              <w:rPr>
                <w:rStyle w:val="DefaultFontStyle"/>
                <w:rFonts w:ascii="Times New Roman" w:hAnsi="Times New Roman" w:cs="Times New Roman"/>
              </w:rPr>
              <w:softHyphen/>
              <w:t>ние присыпки, сравните название с назначением врача, уточните срок годности.</w:t>
            </w:r>
          </w:p>
        </w:tc>
        <w:tc>
          <w:tcPr>
            <w:tcW w:w="43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  <w:r w:rsidRPr="00217245">
              <w:rPr>
                <w:rStyle w:val="DefaultFontStyle"/>
                <w:rFonts w:ascii="Times New Roman" w:hAnsi="Times New Roman" w:cs="Times New Roman"/>
              </w:rPr>
              <w:t>Уменьшается потенциальный риск развития побочных реакций на ле</w:t>
            </w:r>
            <w:r w:rsidRPr="00217245">
              <w:rPr>
                <w:rStyle w:val="DefaultFontStyle"/>
                <w:rFonts w:ascii="Times New Roman" w:hAnsi="Times New Roman" w:cs="Times New Roman"/>
              </w:rPr>
              <w:softHyphen/>
              <w:t>чение, повышается эффективность лечения.</w:t>
            </w:r>
          </w:p>
        </w:tc>
      </w:tr>
      <w:tr w:rsidR="00E51933" w:rsidRPr="00217245" w:rsidTr="0056530D">
        <w:trPr>
          <w:trHeight w:val="478"/>
          <w:tblCellSpacing w:w="14" w:type="dxa"/>
        </w:trPr>
        <w:tc>
          <w:tcPr>
            <w:tcW w:w="507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  <w:r w:rsidRPr="00217245">
              <w:rPr>
                <w:rStyle w:val="DefaultFontStyle"/>
                <w:rFonts w:ascii="Times New Roman" w:hAnsi="Times New Roman" w:cs="Times New Roman"/>
              </w:rPr>
              <w:t>2. Сообщите пациенту необходи</w:t>
            </w:r>
            <w:r w:rsidRPr="00217245">
              <w:rPr>
                <w:rStyle w:val="DefaultFontStyle"/>
                <w:rFonts w:ascii="Times New Roman" w:hAnsi="Times New Roman" w:cs="Times New Roman"/>
              </w:rPr>
              <w:softHyphen/>
              <w:t>мую информацию о присыпке; получите устное согласие на про</w:t>
            </w:r>
            <w:r w:rsidRPr="00217245">
              <w:rPr>
                <w:rStyle w:val="DefaultFontStyle"/>
                <w:rFonts w:ascii="Times New Roman" w:hAnsi="Times New Roman" w:cs="Times New Roman"/>
              </w:rPr>
              <w:softHyphen/>
              <w:t>цедуру.</w:t>
            </w:r>
          </w:p>
        </w:tc>
        <w:tc>
          <w:tcPr>
            <w:tcW w:w="43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  <w:r w:rsidRPr="00217245">
              <w:rPr>
                <w:rStyle w:val="DefaultFontStyle"/>
                <w:rFonts w:ascii="Times New Roman" w:hAnsi="Times New Roman" w:cs="Times New Roman"/>
              </w:rPr>
              <w:t>Форма информированного согласия соответствует стандарту.</w:t>
            </w:r>
          </w:p>
        </w:tc>
      </w:tr>
      <w:tr w:rsidR="00E51933" w:rsidRPr="00217245" w:rsidTr="0056530D">
        <w:trPr>
          <w:trHeight w:val="808"/>
          <w:tblCellSpacing w:w="14" w:type="dxa"/>
        </w:trPr>
        <w:tc>
          <w:tcPr>
            <w:tcW w:w="507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  <w:r w:rsidRPr="00217245">
              <w:rPr>
                <w:rStyle w:val="DefaultFontStyle"/>
                <w:rFonts w:ascii="Times New Roman" w:hAnsi="Times New Roman" w:cs="Times New Roman"/>
              </w:rPr>
              <w:t>3. Помогите пациенту занять удобное для процедуры положе</w:t>
            </w:r>
            <w:r w:rsidRPr="00217245">
              <w:rPr>
                <w:rStyle w:val="DefaultFontStyle"/>
                <w:rFonts w:ascii="Times New Roman" w:hAnsi="Times New Roman" w:cs="Times New Roman"/>
              </w:rPr>
              <w:softHyphen/>
              <w:t xml:space="preserve">ние. </w:t>
            </w:r>
            <w:r w:rsidR="0056530D" w:rsidRPr="00217245">
              <w:rPr>
                <w:rStyle w:val="DefaultFontStyle"/>
                <w:rFonts w:ascii="Times New Roman" w:hAnsi="Times New Roman" w:cs="Times New Roman"/>
              </w:rPr>
              <w:t>О</w:t>
            </w:r>
            <w:r w:rsidRPr="00217245">
              <w:rPr>
                <w:rStyle w:val="DefaultFontStyle"/>
                <w:rFonts w:ascii="Times New Roman" w:hAnsi="Times New Roman" w:cs="Times New Roman"/>
              </w:rPr>
              <w:t>смотрите участок кожи, на котором нужно применить присыпку.</w:t>
            </w:r>
          </w:p>
        </w:tc>
        <w:tc>
          <w:tcPr>
            <w:tcW w:w="43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  <w:r w:rsidRPr="00217245">
              <w:rPr>
                <w:rStyle w:val="DefaultFontStyle"/>
                <w:rFonts w:ascii="Times New Roman" w:hAnsi="Times New Roman" w:cs="Times New Roman"/>
              </w:rPr>
              <w:t>Участок кожи, на котором нужно применить присыпку, должен быть чистым, сухим.</w:t>
            </w:r>
          </w:p>
        </w:tc>
      </w:tr>
      <w:tr w:rsidR="00E51933" w:rsidRPr="00217245" w:rsidTr="0056530D">
        <w:trPr>
          <w:trHeight w:val="408"/>
          <w:tblCellSpacing w:w="14" w:type="dxa"/>
        </w:trPr>
        <w:tc>
          <w:tcPr>
            <w:tcW w:w="507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  <w:r w:rsidRPr="00217245">
              <w:rPr>
                <w:rStyle w:val="DefaultFontStyle"/>
                <w:rFonts w:ascii="Times New Roman" w:hAnsi="Times New Roman" w:cs="Times New Roman"/>
              </w:rPr>
              <w:t>4. Вымойте руки, осушите, на</w:t>
            </w:r>
            <w:r w:rsidRPr="00217245">
              <w:rPr>
                <w:rStyle w:val="DefaultFontStyle"/>
                <w:rFonts w:ascii="Times New Roman" w:hAnsi="Times New Roman" w:cs="Times New Roman"/>
              </w:rPr>
              <w:softHyphen/>
              <w:t>деньте перчатки.</w:t>
            </w:r>
          </w:p>
        </w:tc>
        <w:tc>
          <w:tcPr>
            <w:tcW w:w="43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  <w:r w:rsidRPr="00217245">
              <w:rPr>
                <w:rStyle w:val="DefaultFontStyle"/>
                <w:rFonts w:ascii="Times New Roman" w:hAnsi="Times New Roman" w:cs="Times New Roman"/>
              </w:rPr>
              <w:t>Обеспечение инфекционной безопасности.</w:t>
            </w:r>
          </w:p>
        </w:tc>
      </w:tr>
      <w:tr w:rsidR="00E51933" w:rsidRPr="00217245" w:rsidTr="0056530D">
        <w:trPr>
          <w:trHeight w:val="129"/>
          <w:tblCellSpacing w:w="14" w:type="dxa"/>
        </w:trPr>
        <w:tc>
          <w:tcPr>
            <w:tcW w:w="5071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  <w:r w:rsidRPr="00217245">
              <w:rPr>
                <w:rStyle w:val="DefaultFontStyle"/>
                <w:rFonts w:ascii="Times New Roman" w:hAnsi="Times New Roman" w:cs="Times New Roman"/>
              </w:rPr>
              <w:t>5. Подготовьте стерильный лоток для присыпки.</w:t>
            </w:r>
          </w:p>
        </w:tc>
        <w:tc>
          <w:tcPr>
            <w:tcW w:w="43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51933" w:rsidRPr="00217245" w:rsidTr="0056530D">
        <w:trPr>
          <w:trHeight w:val="211"/>
          <w:tblCellSpacing w:w="14" w:type="dxa"/>
        </w:trPr>
        <w:tc>
          <w:tcPr>
            <w:tcW w:w="9442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17245">
              <w:rPr>
                <w:rStyle w:val="DefaultFontStyle"/>
                <w:rFonts w:ascii="Times New Roman" w:hAnsi="Times New Roman" w:cs="Times New Roman"/>
                <w:b/>
              </w:rPr>
              <w:t>Выполнение процедуры</w:t>
            </w:r>
          </w:p>
        </w:tc>
      </w:tr>
      <w:tr w:rsidR="00E51933" w:rsidRPr="00217245" w:rsidTr="0056530D">
        <w:trPr>
          <w:trHeight w:val="447"/>
          <w:tblCellSpacing w:w="14" w:type="dxa"/>
        </w:trPr>
        <w:tc>
          <w:tcPr>
            <w:tcW w:w="507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  <w:r w:rsidRPr="00217245">
              <w:rPr>
                <w:rStyle w:val="DefaultFontStyle"/>
                <w:rFonts w:ascii="Times New Roman" w:hAnsi="Times New Roman" w:cs="Times New Roman"/>
              </w:rPr>
              <w:t>1. Просушите марлевой салфеткой область, на которую будет нано</w:t>
            </w:r>
            <w:r w:rsidRPr="00217245">
              <w:rPr>
                <w:rStyle w:val="DefaultFontStyle"/>
                <w:rFonts w:ascii="Times New Roman" w:hAnsi="Times New Roman" w:cs="Times New Roman"/>
              </w:rPr>
              <w:softHyphen/>
              <w:t>ситься порошок.</w:t>
            </w:r>
          </w:p>
        </w:tc>
        <w:tc>
          <w:tcPr>
            <w:tcW w:w="43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  <w:r w:rsidRPr="00217245">
              <w:rPr>
                <w:rStyle w:val="DefaultFontStyle"/>
                <w:rFonts w:ascii="Times New Roman" w:hAnsi="Times New Roman" w:cs="Times New Roman"/>
              </w:rPr>
              <w:t>Выполнение методики процедуры.</w:t>
            </w:r>
          </w:p>
        </w:tc>
      </w:tr>
      <w:tr w:rsidR="00E51933" w:rsidRPr="00217245" w:rsidTr="0056530D">
        <w:trPr>
          <w:trHeight w:val="512"/>
          <w:tblCellSpacing w:w="14" w:type="dxa"/>
        </w:trPr>
        <w:tc>
          <w:tcPr>
            <w:tcW w:w="507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  <w:r w:rsidRPr="00217245">
              <w:rPr>
                <w:rStyle w:val="DefaultFontStyle"/>
                <w:rFonts w:ascii="Times New Roman" w:hAnsi="Times New Roman" w:cs="Times New Roman"/>
              </w:rPr>
              <w:t>2. Переверните вверх дном ем</w:t>
            </w:r>
            <w:r w:rsidRPr="00217245">
              <w:rPr>
                <w:rStyle w:val="DefaultFontStyle"/>
                <w:rFonts w:ascii="Times New Roman" w:hAnsi="Times New Roman" w:cs="Times New Roman"/>
              </w:rPr>
              <w:softHyphen/>
              <w:t>кость с присыпкой и встряхиваю</w:t>
            </w:r>
            <w:r w:rsidRPr="00217245">
              <w:rPr>
                <w:rStyle w:val="DefaultFontStyle"/>
                <w:rFonts w:ascii="Times New Roman" w:hAnsi="Times New Roman" w:cs="Times New Roman"/>
              </w:rPr>
              <w:softHyphen/>
              <w:t>щими движениями, равномерно нанесите ее на дно стерильного лотка.</w:t>
            </w:r>
          </w:p>
        </w:tc>
        <w:tc>
          <w:tcPr>
            <w:tcW w:w="43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51933" w:rsidRPr="00217245" w:rsidTr="0056530D">
        <w:trPr>
          <w:trHeight w:val="420"/>
          <w:tblCellSpacing w:w="14" w:type="dxa"/>
        </w:trPr>
        <w:tc>
          <w:tcPr>
            <w:tcW w:w="507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  <w:r w:rsidRPr="00217245">
              <w:rPr>
                <w:rStyle w:val="DefaultFontStyle"/>
                <w:rFonts w:ascii="Times New Roman" w:hAnsi="Times New Roman" w:cs="Times New Roman"/>
              </w:rPr>
              <w:t>3. Возьмите стерильный ватный шарик и «припудрите» равномер</w:t>
            </w:r>
            <w:r w:rsidRPr="00217245">
              <w:rPr>
                <w:rStyle w:val="DefaultFontStyle"/>
                <w:rFonts w:ascii="Times New Roman" w:hAnsi="Times New Roman" w:cs="Times New Roman"/>
              </w:rPr>
              <w:softHyphen/>
              <w:t>но участок кожи, подготовленный к процедуре.</w:t>
            </w:r>
          </w:p>
        </w:tc>
        <w:tc>
          <w:tcPr>
            <w:tcW w:w="43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  <w:r w:rsidRPr="00217245">
              <w:rPr>
                <w:rStyle w:val="DefaultFontStyle"/>
                <w:rFonts w:ascii="Times New Roman" w:hAnsi="Times New Roman" w:cs="Times New Roman"/>
              </w:rPr>
              <w:t>Это поможет избежать образование комочков из присыпки.</w:t>
            </w:r>
          </w:p>
        </w:tc>
      </w:tr>
      <w:tr w:rsidR="00E51933" w:rsidRPr="00217245" w:rsidTr="0056530D">
        <w:trPr>
          <w:trHeight w:val="342"/>
          <w:tblCellSpacing w:w="14" w:type="dxa"/>
        </w:trPr>
        <w:tc>
          <w:tcPr>
            <w:tcW w:w="507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  <w:r w:rsidRPr="00217245">
              <w:rPr>
                <w:rStyle w:val="DefaultFontStyle"/>
                <w:rFonts w:ascii="Times New Roman" w:hAnsi="Times New Roman" w:cs="Times New Roman"/>
              </w:rPr>
              <w:t>4. Уточните у пациента, не испы</w:t>
            </w:r>
            <w:r w:rsidRPr="00217245">
              <w:rPr>
                <w:rStyle w:val="DefaultFontStyle"/>
                <w:rFonts w:ascii="Times New Roman" w:hAnsi="Times New Roman" w:cs="Times New Roman"/>
              </w:rPr>
              <w:softHyphen/>
              <w:t>тывает ли он дискомфорта в связи с процедурой.</w:t>
            </w:r>
          </w:p>
        </w:tc>
        <w:tc>
          <w:tcPr>
            <w:tcW w:w="43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  <w:r w:rsidRPr="00217245">
              <w:rPr>
                <w:rStyle w:val="DefaultFontStyle"/>
                <w:rFonts w:ascii="Times New Roman" w:hAnsi="Times New Roman" w:cs="Times New Roman"/>
              </w:rPr>
              <w:t>Пациент должен быть удовлетворен процедурой.</w:t>
            </w:r>
          </w:p>
        </w:tc>
      </w:tr>
      <w:tr w:rsidR="00E51933" w:rsidRPr="00217245" w:rsidTr="0056530D">
        <w:trPr>
          <w:trHeight w:val="211"/>
          <w:tblCellSpacing w:w="14" w:type="dxa"/>
        </w:trPr>
        <w:tc>
          <w:tcPr>
            <w:tcW w:w="9446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17245">
              <w:rPr>
                <w:rStyle w:val="DefaultFontStyle"/>
                <w:rFonts w:ascii="Times New Roman" w:hAnsi="Times New Roman" w:cs="Times New Roman"/>
                <w:b/>
              </w:rPr>
              <w:t>Окончание процедуры</w:t>
            </w:r>
          </w:p>
        </w:tc>
      </w:tr>
      <w:tr w:rsidR="00E51933" w:rsidRPr="00217245" w:rsidTr="0056530D">
        <w:trPr>
          <w:trHeight w:val="408"/>
          <w:tblCellSpacing w:w="14" w:type="dxa"/>
        </w:trPr>
        <w:tc>
          <w:tcPr>
            <w:tcW w:w="507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  <w:r w:rsidRPr="00217245">
              <w:rPr>
                <w:rStyle w:val="DefaultFontStyle"/>
                <w:rFonts w:ascii="Times New Roman" w:hAnsi="Times New Roman" w:cs="Times New Roman"/>
              </w:rPr>
              <w:t>1. Снимите перчатки, вымойте руки и осушите их.</w:t>
            </w:r>
          </w:p>
        </w:tc>
        <w:tc>
          <w:tcPr>
            <w:tcW w:w="43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  <w:r w:rsidRPr="00217245">
              <w:rPr>
                <w:rStyle w:val="DefaultFontStyle"/>
                <w:rFonts w:ascii="Times New Roman" w:hAnsi="Times New Roman" w:cs="Times New Roman"/>
              </w:rPr>
              <w:t>Обеспечение инфекционной безопасности и личной гигиены.</w:t>
            </w:r>
          </w:p>
        </w:tc>
      </w:tr>
      <w:tr w:rsidR="00E51933" w:rsidRPr="00217245" w:rsidTr="0056530D">
        <w:trPr>
          <w:trHeight w:val="408"/>
          <w:tblCellSpacing w:w="14" w:type="dxa"/>
        </w:trPr>
        <w:tc>
          <w:tcPr>
            <w:tcW w:w="507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rPr>
                <w:rFonts w:ascii="Times New Roman" w:hAnsi="Times New Roman" w:cs="Times New Roman"/>
              </w:rPr>
            </w:pPr>
            <w:r w:rsidRPr="00217245">
              <w:rPr>
                <w:rStyle w:val="DefaultFontStyle"/>
                <w:rFonts w:ascii="Times New Roman" w:hAnsi="Times New Roman" w:cs="Times New Roman"/>
              </w:rPr>
              <w:t>2.</w:t>
            </w:r>
            <w:r w:rsidR="00C034AB" w:rsidRPr="00217245">
              <w:rPr>
                <w:rStyle w:val="DefaultFontStyle"/>
                <w:rFonts w:ascii="Times New Roman" w:hAnsi="Times New Roman" w:cs="Times New Roman"/>
              </w:rPr>
              <w:t xml:space="preserve"> </w:t>
            </w:r>
            <w:r w:rsidRPr="00217245">
              <w:rPr>
                <w:rStyle w:val="DefaultFontStyle"/>
                <w:rFonts w:ascii="Times New Roman" w:hAnsi="Times New Roman" w:cs="Times New Roman"/>
              </w:rPr>
              <w:t>Продезинфицируйте использо</w:t>
            </w:r>
            <w:r w:rsidRPr="00217245">
              <w:rPr>
                <w:rStyle w:val="DefaultFontStyle"/>
                <w:rFonts w:ascii="Times New Roman" w:hAnsi="Times New Roman" w:cs="Times New Roman"/>
              </w:rPr>
              <w:softHyphen/>
              <w:t>ванные предметы.</w:t>
            </w:r>
          </w:p>
        </w:tc>
        <w:tc>
          <w:tcPr>
            <w:tcW w:w="43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  <w:r w:rsidRPr="00217245">
              <w:rPr>
                <w:rStyle w:val="DefaultFontStyle"/>
                <w:rFonts w:ascii="Times New Roman" w:hAnsi="Times New Roman" w:cs="Times New Roman"/>
              </w:rPr>
              <w:t>Обеспечение инфекционной безопасности.</w:t>
            </w:r>
          </w:p>
        </w:tc>
      </w:tr>
      <w:tr w:rsidR="00E51933" w:rsidRPr="00217245" w:rsidTr="0056530D">
        <w:trPr>
          <w:trHeight w:val="382"/>
          <w:tblCellSpacing w:w="14" w:type="dxa"/>
        </w:trPr>
        <w:tc>
          <w:tcPr>
            <w:tcW w:w="5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  <w:r w:rsidRPr="00217245">
              <w:rPr>
                <w:rStyle w:val="DefaultFontStyle"/>
                <w:rFonts w:ascii="Times New Roman" w:hAnsi="Times New Roman" w:cs="Times New Roman"/>
              </w:rPr>
              <w:t>3. Сделайте запись о проведении процедуры в медицинской доку</w:t>
            </w:r>
            <w:r w:rsidRPr="00217245">
              <w:rPr>
                <w:rStyle w:val="DefaultFontStyle"/>
                <w:rFonts w:ascii="Times New Roman" w:hAnsi="Times New Roman" w:cs="Times New Roman"/>
              </w:rPr>
              <w:softHyphen/>
              <w:t>ментации.</w:t>
            </w:r>
          </w:p>
        </w:tc>
        <w:tc>
          <w:tcPr>
            <w:tcW w:w="4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51933" w:rsidRPr="00217245" w:rsidRDefault="00E51933" w:rsidP="00217245">
            <w:pPr>
              <w:pStyle w:val="Standard"/>
              <w:ind w:left="113" w:right="140"/>
              <w:contextualSpacing/>
              <w:jc w:val="both"/>
              <w:rPr>
                <w:rFonts w:ascii="Times New Roman" w:hAnsi="Times New Roman" w:cs="Times New Roman"/>
              </w:rPr>
            </w:pPr>
            <w:r w:rsidRPr="00217245">
              <w:rPr>
                <w:rStyle w:val="DefaultFontStyle"/>
                <w:rFonts w:ascii="Times New Roman" w:hAnsi="Times New Roman" w:cs="Times New Roman"/>
              </w:rPr>
              <w:t>Обеспечение преемственности в передаче информации.</w:t>
            </w:r>
          </w:p>
        </w:tc>
      </w:tr>
    </w:tbl>
    <w:p w:rsidR="00C97B52" w:rsidRPr="00FD524C" w:rsidRDefault="00C97B52" w:rsidP="00C034AB">
      <w:pPr>
        <w:pStyle w:val="a4"/>
        <w:ind w:left="113" w:right="14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C97B52" w:rsidRPr="00FD524C" w:rsidSect="00FD524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97614"/>
    <w:multiLevelType w:val="hybridMultilevel"/>
    <w:tmpl w:val="9E9A03EA"/>
    <w:lvl w:ilvl="0" w:tplc="767E1C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D5925"/>
    <w:multiLevelType w:val="hybridMultilevel"/>
    <w:tmpl w:val="C590A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A6B44"/>
    <w:multiLevelType w:val="hybridMultilevel"/>
    <w:tmpl w:val="93A4A5DA"/>
    <w:lvl w:ilvl="0" w:tplc="258230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3751A6"/>
    <w:multiLevelType w:val="hybridMultilevel"/>
    <w:tmpl w:val="1D246CAC"/>
    <w:lvl w:ilvl="0" w:tplc="7F7AF52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236FC6"/>
    <w:multiLevelType w:val="hybridMultilevel"/>
    <w:tmpl w:val="9B942058"/>
    <w:lvl w:ilvl="0" w:tplc="5A8C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634DAE"/>
    <w:multiLevelType w:val="hybridMultilevel"/>
    <w:tmpl w:val="674C2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F78E5"/>
    <w:multiLevelType w:val="hybridMultilevel"/>
    <w:tmpl w:val="7DA6B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2066FC"/>
    <w:multiLevelType w:val="hybridMultilevel"/>
    <w:tmpl w:val="4DE47F86"/>
    <w:lvl w:ilvl="0" w:tplc="7F7AF52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E62424"/>
    <w:multiLevelType w:val="hybridMultilevel"/>
    <w:tmpl w:val="2C8A1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49641E"/>
    <w:multiLevelType w:val="singleLevel"/>
    <w:tmpl w:val="22DA63C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0">
    <w:nsid w:val="57F054C2"/>
    <w:multiLevelType w:val="hybridMultilevel"/>
    <w:tmpl w:val="2C8A1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B94241"/>
    <w:multiLevelType w:val="hybridMultilevel"/>
    <w:tmpl w:val="E3409F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381F7C"/>
    <w:multiLevelType w:val="hybridMultilevel"/>
    <w:tmpl w:val="99861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C334C3"/>
    <w:multiLevelType w:val="hybridMultilevel"/>
    <w:tmpl w:val="5AC48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5E6997"/>
    <w:multiLevelType w:val="hybridMultilevel"/>
    <w:tmpl w:val="5AC48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F51B8B"/>
    <w:multiLevelType w:val="hybridMultilevel"/>
    <w:tmpl w:val="B838D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9C2ACC"/>
    <w:multiLevelType w:val="hybridMultilevel"/>
    <w:tmpl w:val="FFCCF082"/>
    <w:lvl w:ilvl="0" w:tplc="7F7AF52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"/>
  </w:num>
  <w:num w:numId="9">
    <w:abstractNumId w:val="9"/>
  </w:num>
  <w:num w:numId="10">
    <w:abstractNumId w:val="15"/>
  </w:num>
  <w:num w:numId="11">
    <w:abstractNumId w:val="11"/>
  </w:num>
  <w:num w:numId="12">
    <w:abstractNumId w:val="16"/>
  </w:num>
  <w:num w:numId="13">
    <w:abstractNumId w:val="3"/>
  </w:num>
  <w:num w:numId="14">
    <w:abstractNumId w:val="7"/>
  </w:num>
  <w:num w:numId="15">
    <w:abstractNumId w:val="4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8DA"/>
    <w:rsid w:val="00074D4E"/>
    <w:rsid w:val="000850A0"/>
    <w:rsid w:val="000902C0"/>
    <w:rsid w:val="001A2FA0"/>
    <w:rsid w:val="001C5D59"/>
    <w:rsid w:val="00217245"/>
    <w:rsid w:val="00222B5B"/>
    <w:rsid w:val="00224F53"/>
    <w:rsid w:val="00297177"/>
    <w:rsid w:val="002E441A"/>
    <w:rsid w:val="003603EC"/>
    <w:rsid w:val="003C6FB5"/>
    <w:rsid w:val="00447136"/>
    <w:rsid w:val="004B70FE"/>
    <w:rsid w:val="004C0CBB"/>
    <w:rsid w:val="004F68DA"/>
    <w:rsid w:val="005044BD"/>
    <w:rsid w:val="005165F9"/>
    <w:rsid w:val="0056530D"/>
    <w:rsid w:val="005843CA"/>
    <w:rsid w:val="00584EFE"/>
    <w:rsid w:val="005874C0"/>
    <w:rsid w:val="005A31DD"/>
    <w:rsid w:val="005A77F7"/>
    <w:rsid w:val="0063583F"/>
    <w:rsid w:val="00655B7F"/>
    <w:rsid w:val="006C5276"/>
    <w:rsid w:val="006D6981"/>
    <w:rsid w:val="00715873"/>
    <w:rsid w:val="007620FE"/>
    <w:rsid w:val="007C477E"/>
    <w:rsid w:val="007C76FA"/>
    <w:rsid w:val="007D0AD7"/>
    <w:rsid w:val="007D374B"/>
    <w:rsid w:val="00803DB8"/>
    <w:rsid w:val="00823175"/>
    <w:rsid w:val="00837747"/>
    <w:rsid w:val="008D3A7A"/>
    <w:rsid w:val="00A42A29"/>
    <w:rsid w:val="00A64D6C"/>
    <w:rsid w:val="00A97C8B"/>
    <w:rsid w:val="00AC7E0F"/>
    <w:rsid w:val="00B073F6"/>
    <w:rsid w:val="00B17516"/>
    <w:rsid w:val="00B76A0C"/>
    <w:rsid w:val="00BB0AC2"/>
    <w:rsid w:val="00BB37AE"/>
    <w:rsid w:val="00C034AB"/>
    <w:rsid w:val="00C35EEA"/>
    <w:rsid w:val="00C97B52"/>
    <w:rsid w:val="00CB54FD"/>
    <w:rsid w:val="00CC20A5"/>
    <w:rsid w:val="00D675F4"/>
    <w:rsid w:val="00D70C74"/>
    <w:rsid w:val="00D80D5F"/>
    <w:rsid w:val="00DF61ED"/>
    <w:rsid w:val="00E51933"/>
    <w:rsid w:val="00E63493"/>
    <w:rsid w:val="00EA2030"/>
    <w:rsid w:val="00F1559D"/>
    <w:rsid w:val="00F40438"/>
    <w:rsid w:val="00F529F6"/>
    <w:rsid w:val="00F65210"/>
    <w:rsid w:val="00F95973"/>
    <w:rsid w:val="00FD524C"/>
    <w:rsid w:val="00FD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005EB2-4DB5-424F-9859-B83474B05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6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3C6FB5"/>
    <w:pPr>
      <w:spacing w:after="0" w:line="240" w:lineRule="auto"/>
    </w:pPr>
  </w:style>
  <w:style w:type="table" w:styleId="a5">
    <w:name w:val="Table Grid"/>
    <w:basedOn w:val="a1"/>
    <w:uiPriority w:val="39"/>
    <w:rsid w:val="00C35E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17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17516"/>
    <w:rPr>
      <w:rFonts w:ascii="Segoe UI" w:hAnsi="Segoe UI" w:cs="Segoe UI"/>
      <w:sz w:val="18"/>
      <w:szCs w:val="18"/>
    </w:rPr>
  </w:style>
  <w:style w:type="paragraph" w:customStyle="1" w:styleId="1">
    <w:name w:val="Обычный1"/>
    <w:rsid w:val="004C0CBB"/>
    <w:pPr>
      <w:widowControl w:val="0"/>
      <w:spacing w:after="0" w:line="280" w:lineRule="auto"/>
      <w:ind w:firstLine="4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andard">
    <w:name w:val="Standard"/>
    <w:rsid w:val="00E51933"/>
    <w:pPr>
      <w:widowControl w:val="0"/>
      <w:suppressAutoHyphens/>
      <w:autoSpaceDN w:val="0"/>
      <w:spacing w:after="0" w:line="240" w:lineRule="auto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customStyle="1" w:styleId="DefaultFontStyle">
    <w:name w:val="DefaultFontStyle"/>
    <w:rsid w:val="00E51933"/>
    <w:rPr>
      <w:rFonts w:ascii="Courier New" w:eastAsia="Courier New" w:hAnsi="Courier New" w:cs="Courier New" w:hint="default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character" w:styleId="a8">
    <w:name w:val="Strong"/>
    <w:basedOn w:val="a0"/>
    <w:uiPriority w:val="22"/>
    <w:qFormat/>
    <w:rsid w:val="00224F53"/>
    <w:rPr>
      <w:b/>
      <w:bCs/>
    </w:rPr>
  </w:style>
  <w:style w:type="paragraph" w:styleId="a9">
    <w:name w:val="List Paragraph"/>
    <w:basedOn w:val="a"/>
    <w:uiPriority w:val="34"/>
    <w:qFormat/>
    <w:rsid w:val="005044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6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2019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cp:lastPrinted>2018-03-22T18:11:00Z</cp:lastPrinted>
  <dcterms:created xsi:type="dcterms:W3CDTF">2018-01-28T14:01:00Z</dcterms:created>
  <dcterms:modified xsi:type="dcterms:W3CDTF">2019-03-11T19:35:00Z</dcterms:modified>
</cp:coreProperties>
</file>